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65655" w14:textId="0ABA434D" w:rsidR="00D86028" w:rsidRPr="006E6F0F" w:rsidRDefault="00084E13" w:rsidP="005D7528">
      <w:pPr>
        <w:pStyle w:val="berschrift1"/>
        <w:rPr>
          <w:lang w:val="en-US"/>
        </w:rPr>
      </w:pPr>
      <w:proofErr w:type="gramStart"/>
      <w:r w:rsidRPr="006E6F0F">
        <w:rPr>
          <w:lang w:val="en-US"/>
        </w:rPr>
        <w:t xml:space="preserve">Hypo- or </w:t>
      </w:r>
      <w:proofErr w:type="spellStart"/>
      <w:r w:rsidRPr="006E6F0F">
        <w:rPr>
          <w:lang w:val="en-US"/>
        </w:rPr>
        <w:t>Hyperarticulation</w:t>
      </w:r>
      <w:proofErr w:type="spellEnd"/>
      <w:r w:rsidRPr="006E6F0F">
        <w:rPr>
          <w:lang w:val="en-US"/>
        </w:rPr>
        <w:t>?</w:t>
      </w:r>
      <w:proofErr w:type="gramEnd"/>
      <w:r w:rsidRPr="006E6F0F">
        <w:rPr>
          <w:lang w:val="en-US"/>
        </w:rPr>
        <w:t xml:space="preserve"> A closer look at infant-directed speech</w:t>
      </w:r>
      <w:r w:rsidR="000C1D69">
        <w:rPr>
          <w:lang w:val="en-US"/>
        </w:rPr>
        <w:t xml:space="preserve"> in German</w:t>
      </w:r>
    </w:p>
    <w:p w14:paraId="585B0066" w14:textId="45D18FB0" w:rsidR="00D86028" w:rsidRDefault="00246F50" w:rsidP="00246F50">
      <w:pPr>
        <w:jc w:val="center"/>
      </w:pPr>
      <w:r>
        <w:t>Dinah Baer-Henney (Heinrich-Heine-</w:t>
      </w:r>
      <w:proofErr w:type="spellStart"/>
      <w:r>
        <w:t>Universität</w:t>
      </w:r>
      <w:proofErr w:type="spellEnd"/>
      <w:r>
        <w:t xml:space="preserve"> Düsseldorf)</w:t>
      </w:r>
    </w:p>
    <w:p w14:paraId="1F34F367" w14:textId="77777777" w:rsidR="00116A37" w:rsidRDefault="00116A37" w:rsidP="00D86028"/>
    <w:p w14:paraId="4D6A86D1" w14:textId="77777777" w:rsidR="00116A37" w:rsidRPr="006E6F0F" w:rsidRDefault="00116A37" w:rsidP="00D86028"/>
    <w:p w14:paraId="2502F8D5" w14:textId="01985B84" w:rsidR="00357C61" w:rsidRPr="001C5548" w:rsidRDefault="00084E13" w:rsidP="006E6F0F">
      <w:pPr>
        <w:pStyle w:val="StandardWeb"/>
        <w:spacing w:before="0" w:beforeAutospacing="0" w:after="0" w:afterAutospacing="0"/>
        <w:jc w:val="both"/>
        <w:rPr>
          <w:sz w:val="24"/>
          <w:szCs w:val="24"/>
          <w:lang w:val="en-US"/>
        </w:rPr>
      </w:pPr>
      <w:r w:rsidRPr="006E6F0F">
        <w:rPr>
          <w:sz w:val="24"/>
          <w:szCs w:val="24"/>
          <w:lang w:val="en-US"/>
        </w:rPr>
        <w:t>Infant-directed speech</w:t>
      </w:r>
      <w:r w:rsidR="0084728A" w:rsidRPr="006E6F0F">
        <w:rPr>
          <w:sz w:val="24"/>
          <w:szCs w:val="24"/>
          <w:lang w:val="en-US"/>
        </w:rPr>
        <w:t xml:space="preserve"> (henceforth: IDS)</w:t>
      </w:r>
      <w:r w:rsidRPr="006E6F0F">
        <w:rPr>
          <w:sz w:val="24"/>
          <w:szCs w:val="24"/>
          <w:lang w:val="en-US"/>
        </w:rPr>
        <w:t xml:space="preserve"> has been discussed to be clearly distinct from adult</w:t>
      </w:r>
      <w:r w:rsidR="0084728A" w:rsidRPr="006E6F0F">
        <w:rPr>
          <w:sz w:val="24"/>
          <w:szCs w:val="24"/>
          <w:lang w:val="en-US"/>
        </w:rPr>
        <w:t>-</w:t>
      </w:r>
      <w:r w:rsidR="0052689B" w:rsidRPr="006E6F0F">
        <w:rPr>
          <w:sz w:val="24"/>
          <w:szCs w:val="24"/>
          <w:lang w:val="en-US"/>
        </w:rPr>
        <w:t>directed speech. However, rese</w:t>
      </w:r>
      <w:r w:rsidRPr="006E6F0F">
        <w:rPr>
          <w:sz w:val="24"/>
          <w:szCs w:val="24"/>
          <w:lang w:val="en-US"/>
        </w:rPr>
        <w:t>a</w:t>
      </w:r>
      <w:r w:rsidR="0052689B" w:rsidRPr="006E6F0F">
        <w:rPr>
          <w:sz w:val="24"/>
          <w:szCs w:val="24"/>
          <w:lang w:val="en-US"/>
        </w:rPr>
        <w:t>r</w:t>
      </w:r>
      <w:r w:rsidRPr="006E6F0F">
        <w:rPr>
          <w:sz w:val="24"/>
          <w:szCs w:val="24"/>
          <w:lang w:val="en-US"/>
        </w:rPr>
        <w:t xml:space="preserve">chers do not necessarily agree on </w:t>
      </w:r>
      <w:r w:rsidRPr="000C1D69">
        <w:rPr>
          <w:i/>
          <w:sz w:val="24"/>
          <w:szCs w:val="24"/>
          <w:lang w:val="en-US"/>
        </w:rPr>
        <w:t>how</w:t>
      </w:r>
      <w:r w:rsidRPr="006E6F0F">
        <w:rPr>
          <w:sz w:val="24"/>
          <w:szCs w:val="24"/>
          <w:lang w:val="en-US"/>
        </w:rPr>
        <w:t xml:space="preserve"> the two registers differ. Broadly</w:t>
      </w:r>
      <w:r w:rsidR="00981D02">
        <w:rPr>
          <w:sz w:val="24"/>
          <w:szCs w:val="24"/>
          <w:lang w:val="en-US"/>
        </w:rPr>
        <w:t>,</w:t>
      </w:r>
      <w:r w:rsidRPr="006E6F0F">
        <w:rPr>
          <w:sz w:val="24"/>
          <w:szCs w:val="24"/>
          <w:lang w:val="en-US"/>
        </w:rPr>
        <w:t xml:space="preserve"> two </w:t>
      </w:r>
      <w:r w:rsidR="00494D36">
        <w:rPr>
          <w:sz w:val="24"/>
          <w:szCs w:val="24"/>
          <w:lang w:val="en-US"/>
        </w:rPr>
        <w:t>lines</w:t>
      </w:r>
      <w:r w:rsidR="0052689B" w:rsidRPr="006E6F0F">
        <w:rPr>
          <w:sz w:val="24"/>
          <w:szCs w:val="24"/>
          <w:lang w:val="en-US"/>
        </w:rPr>
        <w:t xml:space="preserve"> of arguments can be found. On the one hand, </w:t>
      </w:r>
      <w:r w:rsidR="0084728A" w:rsidRPr="006E6F0F">
        <w:rPr>
          <w:sz w:val="24"/>
          <w:szCs w:val="24"/>
          <w:lang w:val="en-US"/>
        </w:rPr>
        <w:t>IDS</w:t>
      </w:r>
      <w:r w:rsidR="0052689B" w:rsidRPr="006E6F0F">
        <w:rPr>
          <w:sz w:val="24"/>
          <w:szCs w:val="24"/>
          <w:lang w:val="en-US"/>
        </w:rPr>
        <w:t xml:space="preserve"> is argued to enhance contrast</w:t>
      </w:r>
      <w:r w:rsidR="00246F50">
        <w:rPr>
          <w:sz w:val="24"/>
          <w:szCs w:val="24"/>
          <w:lang w:val="en-US"/>
        </w:rPr>
        <w:t>s. Cross-linguistically, there is</w:t>
      </w:r>
      <w:r w:rsidR="0052689B" w:rsidRPr="006E6F0F">
        <w:rPr>
          <w:sz w:val="24"/>
          <w:szCs w:val="24"/>
          <w:lang w:val="en-US"/>
        </w:rPr>
        <w:t xml:space="preserve"> evidence for </w:t>
      </w:r>
      <w:proofErr w:type="spellStart"/>
      <w:r w:rsidR="0052689B" w:rsidRPr="006E6F0F">
        <w:rPr>
          <w:sz w:val="24"/>
          <w:szCs w:val="24"/>
          <w:lang w:val="en-US"/>
        </w:rPr>
        <w:t>hyperarticulation</w:t>
      </w:r>
      <w:proofErr w:type="spellEnd"/>
      <w:r w:rsidR="0052689B" w:rsidRPr="006E6F0F">
        <w:rPr>
          <w:sz w:val="24"/>
          <w:szCs w:val="24"/>
          <w:lang w:val="en-US"/>
        </w:rPr>
        <w:t>, particularly for vowel quality (</w:t>
      </w:r>
      <w:proofErr w:type="spellStart"/>
      <w:r w:rsidR="0052689B" w:rsidRPr="006E6F0F">
        <w:rPr>
          <w:sz w:val="24"/>
          <w:szCs w:val="24"/>
          <w:lang w:val="en-US"/>
        </w:rPr>
        <w:t>Kuhl</w:t>
      </w:r>
      <w:proofErr w:type="spellEnd"/>
      <w:r w:rsidR="0052689B" w:rsidRPr="006E6F0F">
        <w:rPr>
          <w:sz w:val="24"/>
          <w:szCs w:val="24"/>
          <w:lang w:val="en-US"/>
        </w:rPr>
        <w:t xml:space="preserve"> et al., 1997; Liu et al., 2003; </w:t>
      </w:r>
      <w:proofErr w:type="spellStart"/>
      <w:r w:rsidR="0052689B" w:rsidRPr="006E6F0F">
        <w:rPr>
          <w:sz w:val="24"/>
          <w:szCs w:val="24"/>
          <w:lang w:val="en-US"/>
        </w:rPr>
        <w:t>Weirich</w:t>
      </w:r>
      <w:proofErr w:type="spellEnd"/>
      <w:r w:rsidR="0052689B" w:rsidRPr="006E6F0F">
        <w:rPr>
          <w:sz w:val="24"/>
          <w:szCs w:val="24"/>
          <w:lang w:val="en-US"/>
        </w:rPr>
        <w:t xml:space="preserve"> &amp; Simpson, 2017)</w:t>
      </w:r>
      <w:r w:rsidR="001C5548">
        <w:rPr>
          <w:sz w:val="24"/>
          <w:szCs w:val="24"/>
          <w:lang w:val="en-US"/>
        </w:rPr>
        <w:t xml:space="preserve"> and VOT (Fish et al., 2017)</w:t>
      </w:r>
      <w:r w:rsidR="0052689B" w:rsidRPr="006E6F0F">
        <w:rPr>
          <w:sz w:val="24"/>
          <w:szCs w:val="24"/>
          <w:lang w:val="en-US"/>
        </w:rPr>
        <w:t>. The idea is that more distinct and</w:t>
      </w:r>
      <w:r w:rsidR="00357C61" w:rsidRPr="006E6F0F">
        <w:rPr>
          <w:sz w:val="24"/>
          <w:szCs w:val="24"/>
          <w:lang w:val="en-US"/>
        </w:rPr>
        <w:t xml:space="preserve"> </w:t>
      </w:r>
      <w:proofErr w:type="spellStart"/>
      <w:r w:rsidR="00357C61" w:rsidRPr="006E6F0F">
        <w:rPr>
          <w:sz w:val="24"/>
          <w:szCs w:val="24"/>
          <w:lang w:val="en-US"/>
        </w:rPr>
        <w:t>hyperarticulated</w:t>
      </w:r>
      <w:proofErr w:type="spellEnd"/>
      <w:r w:rsidR="00357C61" w:rsidRPr="006E6F0F">
        <w:rPr>
          <w:sz w:val="24"/>
          <w:szCs w:val="24"/>
          <w:lang w:val="en-US"/>
        </w:rPr>
        <w:t xml:space="preserve"> exemplars of a category are beneficial for learning </w:t>
      </w:r>
      <w:r w:rsidR="006E6F0F" w:rsidRPr="006E6F0F">
        <w:rPr>
          <w:sz w:val="24"/>
          <w:szCs w:val="24"/>
          <w:lang w:val="en-US"/>
        </w:rPr>
        <w:t>contrast</w:t>
      </w:r>
      <w:r w:rsidR="00EC355C">
        <w:rPr>
          <w:sz w:val="24"/>
          <w:szCs w:val="24"/>
          <w:lang w:val="en-US"/>
        </w:rPr>
        <w:t>s</w:t>
      </w:r>
      <w:r w:rsidR="006E6F0F" w:rsidRPr="006E6F0F">
        <w:rPr>
          <w:sz w:val="24"/>
          <w:szCs w:val="24"/>
          <w:lang w:val="en-US"/>
        </w:rPr>
        <w:t>.</w:t>
      </w:r>
      <w:r w:rsidR="00357C61" w:rsidRPr="006E6F0F">
        <w:rPr>
          <w:sz w:val="24"/>
          <w:szCs w:val="24"/>
          <w:lang w:val="en-US"/>
        </w:rPr>
        <w:t xml:space="preserve"> </w:t>
      </w:r>
      <w:r w:rsidR="008F2A61">
        <w:rPr>
          <w:sz w:val="24"/>
          <w:szCs w:val="24"/>
          <w:lang w:val="en-US"/>
        </w:rPr>
        <w:t>On the other hand</w:t>
      </w:r>
      <w:r w:rsidR="00357C61" w:rsidRPr="006E6F0F">
        <w:rPr>
          <w:sz w:val="24"/>
          <w:szCs w:val="24"/>
          <w:lang w:val="en-US"/>
        </w:rPr>
        <w:t xml:space="preserve">, there is also evidence for </w:t>
      </w:r>
      <w:proofErr w:type="spellStart"/>
      <w:r w:rsidR="00357C61" w:rsidRPr="006E6F0F">
        <w:rPr>
          <w:sz w:val="24"/>
          <w:szCs w:val="24"/>
          <w:lang w:val="en-US"/>
        </w:rPr>
        <w:t>hypoarticulation</w:t>
      </w:r>
      <w:proofErr w:type="spellEnd"/>
      <w:r w:rsidR="00357C61" w:rsidRPr="006E6F0F">
        <w:rPr>
          <w:sz w:val="24"/>
          <w:szCs w:val="24"/>
          <w:lang w:val="en-US"/>
        </w:rPr>
        <w:t xml:space="preserve"> in </w:t>
      </w:r>
      <w:r w:rsidR="0084728A" w:rsidRPr="006E6F0F">
        <w:rPr>
          <w:sz w:val="24"/>
          <w:szCs w:val="24"/>
          <w:lang w:val="en-US"/>
        </w:rPr>
        <w:t>IDS</w:t>
      </w:r>
      <w:r w:rsidR="00357C61" w:rsidRPr="006E6F0F">
        <w:rPr>
          <w:sz w:val="24"/>
          <w:szCs w:val="24"/>
          <w:lang w:val="en-US"/>
        </w:rPr>
        <w:t xml:space="preserve">, both for </w:t>
      </w:r>
      <w:r w:rsidR="00EC355C">
        <w:rPr>
          <w:sz w:val="24"/>
          <w:szCs w:val="24"/>
          <w:lang w:val="en-US"/>
        </w:rPr>
        <w:t xml:space="preserve">the </w:t>
      </w:r>
      <w:r w:rsidR="00357C61" w:rsidRPr="006E6F0F">
        <w:rPr>
          <w:sz w:val="24"/>
          <w:szCs w:val="24"/>
          <w:lang w:val="en-US"/>
        </w:rPr>
        <w:t xml:space="preserve">articulation of vowels and consonants </w:t>
      </w:r>
      <w:r w:rsidR="00357C61" w:rsidRPr="006E6F0F">
        <w:rPr>
          <w:color w:val="191919"/>
          <w:sz w:val="24"/>
          <w:szCs w:val="24"/>
          <w:lang w:val="en-US"/>
        </w:rPr>
        <w:t>(</w:t>
      </w:r>
      <w:proofErr w:type="spellStart"/>
      <w:r w:rsidR="00357C61" w:rsidRPr="006E6F0F">
        <w:rPr>
          <w:color w:val="191919"/>
          <w:sz w:val="24"/>
          <w:szCs w:val="24"/>
          <w:lang w:val="en-US"/>
        </w:rPr>
        <w:t>Sundberg</w:t>
      </w:r>
      <w:proofErr w:type="spellEnd"/>
      <w:r w:rsidR="00357C61" w:rsidRPr="006E6F0F">
        <w:rPr>
          <w:color w:val="191919"/>
          <w:sz w:val="24"/>
          <w:szCs w:val="24"/>
          <w:lang w:val="en-US"/>
        </w:rPr>
        <w:t xml:space="preserve"> &amp; </w:t>
      </w:r>
      <w:proofErr w:type="spellStart"/>
      <w:r w:rsidR="00357C61" w:rsidRPr="006E6F0F">
        <w:rPr>
          <w:color w:val="191919"/>
          <w:sz w:val="24"/>
          <w:szCs w:val="24"/>
          <w:lang w:val="en-US"/>
        </w:rPr>
        <w:t>Lacerda</w:t>
      </w:r>
      <w:proofErr w:type="spellEnd"/>
      <w:r w:rsidR="00357C61" w:rsidRPr="006E6F0F">
        <w:rPr>
          <w:color w:val="191919"/>
          <w:sz w:val="24"/>
          <w:szCs w:val="24"/>
          <w:lang w:val="en-US"/>
        </w:rPr>
        <w:t xml:space="preserve">, 1999; </w:t>
      </w:r>
      <w:proofErr w:type="spellStart"/>
      <w:r w:rsidR="00757851" w:rsidRPr="006E6F0F">
        <w:rPr>
          <w:color w:val="191919"/>
          <w:sz w:val="24"/>
          <w:szCs w:val="24"/>
          <w:lang w:val="en-US"/>
        </w:rPr>
        <w:t>Englund</w:t>
      </w:r>
      <w:proofErr w:type="spellEnd"/>
      <w:r w:rsidR="00757851" w:rsidRPr="006E6F0F">
        <w:rPr>
          <w:color w:val="191919"/>
          <w:sz w:val="24"/>
          <w:szCs w:val="24"/>
          <w:lang w:val="en-US"/>
        </w:rPr>
        <w:t xml:space="preserve"> &amp; </w:t>
      </w:r>
      <w:proofErr w:type="spellStart"/>
      <w:r w:rsidR="00757851" w:rsidRPr="006E6F0F">
        <w:rPr>
          <w:color w:val="191919"/>
          <w:sz w:val="24"/>
          <w:szCs w:val="24"/>
          <w:lang w:val="en-US"/>
        </w:rPr>
        <w:t>Behne</w:t>
      </w:r>
      <w:proofErr w:type="spellEnd"/>
      <w:r w:rsidR="00757851" w:rsidRPr="006E6F0F">
        <w:rPr>
          <w:color w:val="191919"/>
          <w:sz w:val="24"/>
          <w:szCs w:val="24"/>
          <w:lang w:val="en-US"/>
        </w:rPr>
        <w:t xml:space="preserve">, 2005; </w:t>
      </w:r>
      <w:proofErr w:type="spellStart"/>
      <w:r w:rsidR="00357C61" w:rsidRPr="006E6F0F">
        <w:rPr>
          <w:color w:val="191919"/>
          <w:sz w:val="24"/>
          <w:szCs w:val="24"/>
          <w:lang w:val="en-US"/>
        </w:rPr>
        <w:t>Synnestvedt</w:t>
      </w:r>
      <w:proofErr w:type="spellEnd"/>
      <w:r w:rsidR="00357C61" w:rsidRPr="006E6F0F">
        <w:rPr>
          <w:color w:val="191919"/>
          <w:sz w:val="24"/>
          <w:szCs w:val="24"/>
          <w:lang w:val="en-US"/>
        </w:rPr>
        <w:t>, 2010</w:t>
      </w:r>
      <w:r w:rsidR="00757851" w:rsidRPr="006E6F0F">
        <w:rPr>
          <w:color w:val="191919"/>
          <w:sz w:val="24"/>
          <w:szCs w:val="24"/>
          <w:lang w:val="en-US"/>
        </w:rPr>
        <w:t>; Narayan &amp; Yoon, 2011; Benders, 2013; Benders et al., 2019</w:t>
      </w:r>
      <w:r w:rsidR="00357C61" w:rsidRPr="006E6F0F">
        <w:rPr>
          <w:color w:val="191919"/>
          <w:sz w:val="24"/>
          <w:szCs w:val="24"/>
          <w:lang w:val="en-US"/>
        </w:rPr>
        <w:t>)</w:t>
      </w:r>
      <w:r w:rsidR="009F40CF" w:rsidRPr="006E6F0F">
        <w:rPr>
          <w:color w:val="191919"/>
          <w:sz w:val="24"/>
          <w:szCs w:val="24"/>
          <w:lang w:val="en-US"/>
        </w:rPr>
        <w:t xml:space="preserve">. </w:t>
      </w:r>
      <w:r w:rsidR="001C5548">
        <w:rPr>
          <w:color w:val="191919"/>
          <w:sz w:val="24"/>
          <w:szCs w:val="24"/>
          <w:lang w:val="en-US"/>
        </w:rPr>
        <w:t xml:space="preserve">Possible explanations for these contradicting findings could be </w:t>
      </w:r>
      <w:r w:rsidR="009F40CF" w:rsidRPr="006E6F0F">
        <w:rPr>
          <w:color w:val="191919"/>
          <w:sz w:val="24"/>
          <w:szCs w:val="24"/>
          <w:lang w:val="en-US"/>
        </w:rPr>
        <w:t>language-specific characteristics, the age of</w:t>
      </w:r>
      <w:r w:rsidR="0084728A" w:rsidRPr="006E6F0F">
        <w:rPr>
          <w:color w:val="191919"/>
          <w:sz w:val="24"/>
          <w:szCs w:val="24"/>
          <w:lang w:val="en-US"/>
        </w:rPr>
        <w:t xml:space="preserve"> </w:t>
      </w:r>
      <w:r w:rsidR="009F40CF" w:rsidRPr="006E6F0F">
        <w:rPr>
          <w:color w:val="191919"/>
          <w:sz w:val="24"/>
          <w:szCs w:val="24"/>
          <w:lang w:val="en-US"/>
        </w:rPr>
        <w:t>the child or other factors.</w:t>
      </w:r>
      <w:r w:rsidR="001C5548">
        <w:rPr>
          <w:color w:val="191919"/>
          <w:sz w:val="24"/>
          <w:szCs w:val="24"/>
          <w:lang w:val="en-US"/>
        </w:rPr>
        <w:t xml:space="preserve"> An additional understudied problem is the fact that most infant-directed speech only addresses speech of </w:t>
      </w:r>
      <w:r w:rsidR="001C5548">
        <w:rPr>
          <w:i/>
          <w:color w:val="191919"/>
          <w:sz w:val="24"/>
          <w:szCs w:val="24"/>
          <w:lang w:val="en-US"/>
        </w:rPr>
        <w:t>mothers</w:t>
      </w:r>
      <w:r w:rsidR="001C5548">
        <w:rPr>
          <w:color w:val="191919"/>
          <w:sz w:val="24"/>
          <w:szCs w:val="24"/>
          <w:lang w:val="en-US"/>
        </w:rPr>
        <w:t>.</w:t>
      </w:r>
    </w:p>
    <w:p w14:paraId="2397DB26" w14:textId="1C251AD6" w:rsidR="009F40CF" w:rsidRPr="006E6F0F" w:rsidRDefault="009F40CF" w:rsidP="006E6F0F">
      <w:pPr>
        <w:jc w:val="both"/>
        <w:rPr>
          <w:color w:val="191919"/>
        </w:rPr>
      </w:pPr>
      <w:r w:rsidRPr="006E6F0F">
        <w:rPr>
          <w:color w:val="191919"/>
        </w:rPr>
        <w:t xml:space="preserve">The present study on German </w:t>
      </w:r>
      <w:r w:rsidR="0084728A" w:rsidRPr="006E6F0F">
        <w:rPr>
          <w:color w:val="191919"/>
        </w:rPr>
        <w:t>IDS</w:t>
      </w:r>
      <w:r w:rsidRPr="006E6F0F">
        <w:rPr>
          <w:color w:val="191919"/>
        </w:rPr>
        <w:t xml:space="preserve"> </w:t>
      </w:r>
      <w:r w:rsidR="005E6A0E">
        <w:rPr>
          <w:color w:val="191919"/>
        </w:rPr>
        <w:t>tries to shed light on these issues</w:t>
      </w:r>
      <w:r w:rsidRPr="006E6F0F">
        <w:rPr>
          <w:color w:val="191919"/>
        </w:rPr>
        <w:t>. Using a picture description task</w:t>
      </w:r>
      <w:r w:rsidR="00981D02">
        <w:rPr>
          <w:color w:val="191919"/>
        </w:rPr>
        <w:t>,</w:t>
      </w:r>
      <w:r w:rsidR="00246F50">
        <w:rPr>
          <w:color w:val="191919"/>
        </w:rPr>
        <w:t xml:space="preserve"> the </w:t>
      </w:r>
      <w:r w:rsidR="00246F50" w:rsidRPr="006E6F0F">
        <w:rPr>
          <w:color w:val="191919"/>
        </w:rPr>
        <w:t>infant-</w:t>
      </w:r>
      <w:r w:rsidR="00246F50">
        <w:rPr>
          <w:color w:val="191919"/>
        </w:rPr>
        <w:t xml:space="preserve"> and adult-directed speech</w:t>
      </w:r>
      <w:r w:rsidR="00246F50" w:rsidRPr="006E6F0F">
        <w:rPr>
          <w:color w:val="191919"/>
        </w:rPr>
        <w:t xml:space="preserve"> </w:t>
      </w:r>
      <w:r w:rsidR="00246F50">
        <w:rPr>
          <w:color w:val="191919"/>
        </w:rPr>
        <w:t xml:space="preserve">of </w:t>
      </w:r>
      <w:r w:rsidR="00246F50" w:rsidRPr="006E6F0F">
        <w:rPr>
          <w:color w:val="191919"/>
        </w:rPr>
        <w:t>five mothers and fathers at two points in time</w:t>
      </w:r>
      <w:r w:rsidR="00246F50">
        <w:rPr>
          <w:color w:val="191919"/>
        </w:rPr>
        <w:t xml:space="preserve"> were</w:t>
      </w:r>
      <w:r w:rsidRPr="006E6F0F">
        <w:rPr>
          <w:color w:val="191919"/>
        </w:rPr>
        <w:t xml:space="preserve"> recorded</w:t>
      </w:r>
      <w:r w:rsidR="00981D02">
        <w:rPr>
          <w:color w:val="191919"/>
        </w:rPr>
        <w:t>.</w:t>
      </w:r>
      <w:r w:rsidRPr="006E6F0F">
        <w:rPr>
          <w:color w:val="191919"/>
        </w:rPr>
        <w:t xml:space="preserve"> </w:t>
      </w:r>
      <w:r w:rsidR="00494D36">
        <w:rPr>
          <w:color w:val="191919"/>
        </w:rPr>
        <w:t xml:space="preserve">During </w:t>
      </w:r>
      <w:r w:rsidR="00981D02">
        <w:rPr>
          <w:color w:val="191919"/>
        </w:rPr>
        <w:t xml:space="preserve">the first </w:t>
      </w:r>
      <w:r w:rsidR="00494D36">
        <w:rPr>
          <w:color w:val="191919"/>
        </w:rPr>
        <w:t>recording</w:t>
      </w:r>
      <w:r w:rsidRPr="006E6F0F">
        <w:rPr>
          <w:color w:val="191919"/>
        </w:rPr>
        <w:t xml:space="preserve"> the child was 8 months old</w:t>
      </w:r>
      <w:r w:rsidR="00981D02">
        <w:rPr>
          <w:color w:val="191919"/>
        </w:rPr>
        <w:t xml:space="preserve"> while it was </w:t>
      </w:r>
      <w:r w:rsidRPr="006E6F0F">
        <w:rPr>
          <w:color w:val="191919"/>
        </w:rPr>
        <w:t>13 months old</w:t>
      </w:r>
      <w:r w:rsidR="00981D02">
        <w:rPr>
          <w:color w:val="191919"/>
        </w:rPr>
        <w:t xml:space="preserve"> at the time of the second recording</w:t>
      </w:r>
      <w:r w:rsidRPr="006E6F0F">
        <w:rPr>
          <w:color w:val="191919"/>
        </w:rPr>
        <w:t xml:space="preserve">. </w:t>
      </w:r>
      <w:r w:rsidR="00246F50">
        <w:rPr>
          <w:color w:val="191919"/>
        </w:rPr>
        <w:t>A</w:t>
      </w:r>
      <w:r w:rsidR="000F02EC" w:rsidRPr="006E6F0F">
        <w:rPr>
          <w:color w:val="191919"/>
        </w:rPr>
        <w:t xml:space="preserve"> fully </w:t>
      </w:r>
      <w:r w:rsidRPr="006E6F0F">
        <w:rPr>
          <w:color w:val="191919"/>
        </w:rPr>
        <w:t xml:space="preserve">balanced item set of </w:t>
      </w:r>
      <w:r w:rsidR="008F2A61">
        <w:rPr>
          <w:color w:val="191919"/>
        </w:rPr>
        <w:t xml:space="preserve">initial </w:t>
      </w:r>
      <w:proofErr w:type="spellStart"/>
      <w:r w:rsidR="008F2A61">
        <w:rPr>
          <w:color w:val="191919"/>
        </w:rPr>
        <w:t>fortis</w:t>
      </w:r>
      <w:proofErr w:type="spellEnd"/>
      <w:r w:rsidR="008F2A61">
        <w:rPr>
          <w:color w:val="191919"/>
        </w:rPr>
        <w:t xml:space="preserve"> and lenis stops [p, t, k, b, d, g]</w:t>
      </w:r>
      <w:r w:rsidRPr="006E6F0F">
        <w:rPr>
          <w:color w:val="191919"/>
        </w:rPr>
        <w:t xml:space="preserve"> </w:t>
      </w:r>
      <w:proofErr w:type="gramStart"/>
      <w:r w:rsidR="00246F50">
        <w:rPr>
          <w:color w:val="191919"/>
        </w:rPr>
        <w:t>was</w:t>
      </w:r>
      <w:proofErr w:type="gramEnd"/>
      <w:r w:rsidR="00246F50">
        <w:rPr>
          <w:color w:val="191919"/>
        </w:rPr>
        <w:t xml:space="preserve"> investigated </w:t>
      </w:r>
      <w:r w:rsidR="00981D02">
        <w:rPr>
          <w:color w:val="191919"/>
        </w:rPr>
        <w:t>followed by</w:t>
      </w:r>
      <w:r w:rsidR="00981D02" w:rsidRPr="006E6F0F">
        <w:rPr>
          <w:color w:val="191919"/>
        </w:rPr>
        <w:t xml:space="preserve"> </w:t>
      </w:r>
      <w:r w:rsidR="008F2A61">
        <w:rPr>
          <w:color w:val="191919"/>
        </w:rPr>
        <w:t>three vowel qualities [</w:t>
      </w:r>
      <w:r w:rsidRPr="006E6F0F">
        <w:rPr>
          <w:color w:val="191919"/>
        </w:rPr>
        <w:t xml:space="preserve">a, </w:t>
      </w:r>
      <w:proofErr w:type="spellStart"/>
      <w:r w:rsidRPr="006E6F0F">
        <w:rPr>
          <w:color w:val="191919"/>
        </w:rPr>
        <w:t>i</w:t>
      </w:r>
      <w:proofErr w:type="spellEnd"/>
      <w:r w:rsidRPr="006E6F0F">
        <w:rPr>
          <w:color w:val="191919"/>
        </w:rPr>
        <w:t xml:space="preserve">, </w:t>
      </w:r>
      <w:r w:rsidRPr="006E6F0F">
        <w:rPr>
          <w:rFonts w:eastAsia="Times New Roman"/>
          <w:color w:val="000000"/>
          <w:lang w:eastAsia="de-DE"/>
        </w:rPr>
        <w:t>ʊ</w:t>
      </w:r>
      <w:r w:rsidR="008F2A61">
        <w:rPr>
          <w:color w:val="191919"/>
        </w:rPr>
        <w:t>]</w:t>
      </w:r>
      <w:r w:rsidR="000F02EC" w:rsidRPr="006E6F0F">
        <w:rPr>
          <w:color w:val="191919"/>
        </w:rPr>
        <w:t xml:space="preserve"> to study changes </w:t>
      </w:r>
      <w:r w:rsidR="000C1D69">
        <w:rPr>
          <w:color w:val="191919"/>
        </w:rPr>
        <w:t xml:space="preserve">of several aspects </w:t>
      </w:r>
      <w:r w:rsidR="000F02EC" w:rsidRPr="006E6F0F">
        <w:rPr>
          <w:color w:val="191919"/>
        </w:rPr>
        <w:t>in German</w:t>
      </w:r>
      <w:r w:rsidR="000C1D69">
        <w:rPr>
          <w:color w:val="191919"/>
        </w:rPr>
        <w:t xml:space="preserve"> IDS</w:t>
      </w:r>
      <w:r w:rsidR="000F02EC" w:rsidRPr="006E6F0F">
        <w:rPr>
          <w:color w:val="191919"/>
        </w:rPr>
        <w:t xml:space="preserve">. </w:t>
      </w:r>
    </w:p>
    <w:p w14:paraId="6C706CFA" w14:textId="686E286C" w:rsidR="006D4EAB" w:rsidRPr="006E6F0F" w:rsidRDefault="001C5548" w:rsidP="006E6F0F">
      <w:pPr>
        <w:jc w:val="both"/>
        <w:rPr>
          <w:rFonts w:eastAsia="Times New Roman"/>
          <w:sz w:val="20"/>
          <w:szCs w:val="20"/>
          <w:lang w:eastAsia="de-DE"/>
        </w:rPr>
      </w:pPr>
      <w:r>
        <w:t>The</w:t>
      </w:r>
      <w:r w:rsidR="000F02EC" w:rsidRPr="006E6F0F">
        <w:t xml:space="preserve"> data</w:t>
      </w:r>
      <w:r w:rsidR="00757851" w:rsidRPr="006E6F0F">
        <w:t>,</w:t>
      </w:r>
      <w:r w:rsidR="006D4EAB" w:rsidRPr="006E6F0F">
        <w:t xml:space="preserve"> which w</w:t>
      </w:r>
      <w:r>
        <w:t>as</w:t>
      </w:r>
      <w:r w:rsidR="006D4EAB" w:rsidRPr="006E6F0F">
        <w:t xml:space="preserve"> analyzed by means</w:t>
      </w:r>
      <w:r w:rsidR="00246F50">
        <w:t xml:space="preserve"> of linear mixed effects models</w:t>
      </w:r>
      <w:r w:rsidR="005E6A0E">
        <w:t>,</w:t>
      </w:r>
      <w:r w:rsidR="00246F50">
        <w:t xml:space="preserve"> </w:t>
      </w:r>
      <w:r w:rsidR="000F02EC" w:rsidRPr="006E6F0F">
        <w:t>replicate</w:t>
      </w:r>
      <w:r w:rsidR="00246F50">
        <w:t>d</w:t>
      </w:r>
      <w:r w:rsidR="000F02EC" w:rsidRPr="006E6F0F">
        <w:t xml:space="preserve"> well-known findings for increased F0 in </w:t>
      </w:r>
      <w:r w:rsidR="0084728A" w:rsidRPr="006E6F0F">
        <w:t>IDS</w:t>
      </w:r>
      <w:r w:rsidR="006145E6" w:rsidRPr="006E6F0F">
        <w:t xml:space="preserve"> (</w:t>
      </w:r>
      <w:r w:rsidR="000C1D69">
        <w:t xml:space="preserve">e.g. </w:t>
      </w:r>
      <w:r w:rsidR="006145E6" w:rsidRPr="006E6F0F">
        <w:rPr>
          <w:color w:val="1A1A1A"/>
        </w:rPr>
        <w:t xml:space="preserve">Fernald &amp; Simon, </w:t>
      </w:r>
      <w:r w:rsidR="006145E6" w:rsidRPr="006E6F0F">
        <w:rPr>
          <w:color w:val="000000"/>
        </w:rPr>
        <w:t>1984</w:t>
      </w:r>
      <w:r w:rsidR="006145E6" w:rsidRPr="006E6F0F">
        <w:rPr>
          <w:color w:val="1A1A1A"/>
        </w:rPr>
        <w:t>)</w:t>
      </w:r>
      <w:r w:rsidR="0084728A" w:rsidRPr="006E6F0F">
        <w:t xml:space="preserve">. </w:t>
      </w:r>
      <w:r w:rsidR="00757851" w:rsidRPr="006E6F0F">
        <w:t>F</w:t>
      </w:r>
      <w:r w:rsidR="0084728A" w:rsidRPr="006E6F0F">
        <w:t>ortis and lenis stops in Ger</w:t>
      </w:r>
      <w:r w:rsidR="006145E6" w:rsidRPr="006E6F0F">
        <w:t>man</w:t>
      </w:r>
      <w:r w:rsidR="00757851" w:rsidRPr="006E6F0F">
        <w:t xml:space="preserve"> are distinguished</w:t>
      </w:r>
      <w:r w:rsidR="000C1D69">
        <w:t xml:space="preserve"> by </w:t>
      </w:r>
      <w:r>
        <w:t>VOT</w:t>
      </w:r>
      <w:r w:rsidR="000C1D69">
        <w:t xml:space="preserve"> </w:t>
      </w:r>
      <w:r w:rsidR="00246F50">
        <w:t>and</w:t>
      </w:r>
      <w:r w:rsidR="00757851" w:rsidRPr="006E6F0F">
        <w:t xml:space="preserve"> this contrast</w:t>
      </w:r>
      <w:r w:rsidR="006145E6" w:rsidRPr="006E6F0F">
        <w:t xml:space="preserve"> </w:t>
      </w:r>
      <w:r w:rsidR="00246F50">
        <w:t xml:space="preserve">is </w:t>
      </w:r>
      <w:bookmarkStart w:id="0" w:name="_GoBack"/>
      <w:proofErr w:type="spellStart"/>
      <w:r w:rsidR="006145E6" w:rsidRPr="005E6A0E">
        <w:t>hypo</w:t>
      </w:r>
      <w:bookmarkEnd w:id="0"/>
      <w:r w:rsidR="006145E6" w:rsidRPr="006E6F0F">
        <w:t>articulated</w:t>
      </w:r>
      <w:proofErr w:type="spellEnd"/>
      <w:r w:rsidR="006145E6" w:rsidRPr="006E6F0F">
        <w:t xml:space="preserve"> in IDS</w:t>
      </w:r>
      <w:r>
        <w:t xml:space="preserve">. </w:t>
      </w:r>
      <w:r w:rsidR="006D4EAB" w:rsidRPr="006E6F0F">
        <w:t xml:space="preserve">Analyses of the temporal organization of </w:t>
      </w:r>
      <w:r w:rsidR="008F2A61">
        <w:t>the CV-sequence revealed</w:t>
      </w:r>
      <w:r w:rsidR="006D4EAB" w:rsidRPr="006E6F0F">
        <w:t xml:space="preserve"> that </w:t>
      </w:r>
      <w:r w:rsidR="006145E6" w:rsidRPr="006E6F0F">
        <w:t xml:space="preserve">vowels become relatively longer </w:t>
      </w:r>
      <w:r w:rsidR="000C1D69">
        <w:t>and</w:t>
      </w:r>
      <w:r w:rsidR="006145E6" w:rsidRPr="006E6F0F">
        <w:t xml:space="preserve"> consonants become shorter while the overall duration</w:t>
      </w:r>
      <w:r w:rsidR="000C1D69">
        <w:t xml:space="preserve"> of the sequence</w:t>
      </w:r>
      <w:r w:rsidR="006145E6" w:rsidRPr="006E6F0F">
        <w:t xml:space="preserve"> remains stable</w:t>
      </w:r>
      <w:r>
        <w:t>.</w:t>
      </w:r>
      <w:r w:rsidR="006E6F0F">
        <w:t xml:space="preserve"> </w:t>
      </w:r>
      <w:r w:rsidR="005E6A0E">
        <w:t xml:space="preserve">The data shows that vowels are also qualitatively </w:t>
      </w:r>
      <w:proofErr w:type="spellStart"/>
      <w:r w:rsidR="005E6A0E" w:rsidRPr="005E6A0E">
        <w:t>hyper</w:t>
      </w:r>
      <w:r w:rsidR="005E6A0E">
        <w:t>articulated</w:t>
      </w:r>
      <w:proofErr w:type="spellEnd"/>
      <w:r w:rsidR="0084728A" w:rsidRPr="006E6F0F">
        <w:t xml:space="preserve"> (</w:t>
      </w:r>
      <w:proofErr w:type="spellStart"/>
      <w:r w:rsidR="0084728A" w:rsidRPr="006E6F0F">
        <w:t>Kuhl</w:t>
      </w:r>
      <w:proofErr w:type="spellEnd"/>
      <w:r w:rsidR="0084728A" w:rsidRPr="006E6F0F">
        <w:t xml:space="preserve"> et al., 1997;</w:t>
      </w:r>
      <w:r w:rsidR="00757851" w:rsidRPr="006E6F0F">
        <w:t xml:space="preserve"> </w:t>
      </w:r>
      <w:proofErr w:type="spellStart"/>
      <w:r w:rsidR="00757851" w:rsidRPr="006E6F0F">
        <w:t>Weiric</w:t>
      </w:r>
      <w:r w:rsidR="0084728A" w:rsidRPr="006E6F0F">
        <w:t>h</w:t>
      </w:r>
      <w:proofErr w:type="spellEnd"/>
      <w:r w:rsidR="0084728A" w:rsidRPr="006E6F0F">
        <w:t xml:space="preserve"> &amp; Simpson, 2017</w:t>
      </w:r>
      <w:r w:rsidR="005E6A0E">
        <w:t xml:space="preserve">, </w:t>
      </w:r>
      <w:r>
        <w:t xml:space="preserve">McMurray et al., 2013). </w:t>
      </w:r>
      <w:r w:rsidRPr="006E6F0F">
        <w:t xml:space="preserve">It appears that for some </w:t>
      </w:r>
      <w:r>
        <w:t>variables</w:t>
      </w:r>
      <w:r w:rsidRPr="006E6F0F">
        <w:t>, fathers display the difference in IDS only at a later point in time.</w:t>
      </w:r>
    </w:p>
    <w:p w14:paraId="1E85B66A" w14:textId="24ED7C98" w:rsidR="00357C61" w:rsidRPr="006E6F0F" w:rsidRDefault="00246F50" w:rsidP="006E6F0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color w:val="000000"/>
        </w:rPr>
      </w:pPr>
      <w:r>
        <w:t xml:space="preserve">It turned out that there is </w:t>
      </w:r>
      <w:proofErr w:type="spellStart"/>
      <w:r w:rsidR="008F2A61">
        <w:t>hyperarticulation</w:t>
      </w:r>
      <w:proofErr w:type="spellEnd"/>
      <w:r w:rsidR="008F2A61">
        <w:t xml:space="preserve"> with regard to F0 and the vowel</w:t>
      </w:r>
      <w:r w:rsidR="001C5548">
        <w:t xml:space="preserve"> quality and duration</w:t>
      </w:r>
      <w:r w:rsidR="008F2A61">
        <w:t xml:space="preserve"> whereas the consonant quality and duration </w:t>
      </w:r>
      <w:r w:rsidR="00021B00">
        <w:t>are</w:t>
      </w:r>
      <w:r w:rsidR="008F2A61">
        <w:t xml:space="preserve"> </w:t>
      </w:r>
      <w:proofErr w:type="spellStart"/>
      <w:r w:rsidR="008F2A61">
        <w:t>hypoarticulated</w:t>
      </w:r>
      <w:proofErr w:type="spellEnd"/>
      <w:r w:rsidR="008F2A61">
        <w:t xml:space="preserve">. </w:t>
      </w:r>
      <w:r w:rsidR="007C3B58">
        <w:t xml:space="preserve">The present study </w:t>
      </w:r>
      <w:r w:rsidR="006145E6" w:rsidRPr="006E6F0F">
        <w:t xml:space="preserve">shows that previous literature on hyper- and </w:t>
      </w:r>
      <w:proofErr w:type="spellStart"/>
      <w:r w:rsidR="006145E6" w:rsidRPr="006E6F0F">
        <w:t>hypoarticulation</w:t>
      </w:r>
      <w:proofErr w:type="spellEnd"/>
      <w:r w:rsidR="006145E6" w:rsidRPr="006E6F0F">
        <w:t xml:space="preserve"> may partially be explained </w:t>
      </w:r>
      <w:r w:rsidR="008F2A61">
        <w:t>by</w:t>
      </w:r>
      <w:r w:rsidR="006145E6" w:rsidRPr="006E6F0F">
        <w:t xml:space="preserve"> an age- and sex-specific attention shift</w:t>
      </w:r>
      <w:r w:rsidR="003E69B1" w:rsidRPr="006E6F0F">
        <w:t xml:space="preserve"> towards the unit of interest. </w:t>
      </w:r>
      <w:r w:rsidR="008F2A61">
        <w:t>Thus, w</w:t>
      </w:r>
      <w:r w:rsidR="003E69B1" w:rsidRPr="006E6F0F">
        <w:t>hile some former studies have been assumed to contradict each other</w:t>
      </w:r>
      <w:r w:rsidR="00757851" w:rsidRPr="006E6F0F">
        <w:t xml:space="preserve"> (</w:t>
      </w:r>
      <w:proofErr w:type="spellStart"/>
      <w:r w:rsidR="00757851" w:rsidRPr="006E6F0F">
        <w:rPr>
          <w:color w:val="000000"/>
        </w:rPr>
        <w:t>Baran</w:t>
      </w:r>
      <w:proofErr w:type="spellEnd"/>
      <w:r w:rsidR="00757851" w:rsidRPr="006E6F0F">
        <w:rPr>
          <w:color w:val="000000"/>
        </w:rPr>
        <w:t xml:space="preserve"> et al., 1977; </w:t>
      </w:r>
      <w:proofErr w:type="spellStart"/>
      <w:r w:rsidR="00757851" w:rsidRPr="006E6F0F">
        <w:rPr>
          <w:color w:val="000000"/>
        </w:rPr>
        <w:t>Sundberg</w:t>
      </w:r>
      <w:proofErr w:type="spellEnd"/>
      <w:r w:rsidR="00757851" w:rsidRPr="006E6F0F">
        <w:rPr>
          <w:color w:val="000000"/>
        </w:rPr>
        <w:t xml:space="preserve"> &amp; </w:t>
      </w:r>
      <w:proofErr w:type="spellStart"/>
      <w:r w:rsidR="00757851" w:rsidRPr="006E6F0F">
        <w:rPr>
          <w:color w:val="000000"/>
        </w:rPr>
        <w:t>Lacerda</w:t>
      </w:r>
      <w:proofErr w:type="spellEnd"/>
      <w:r w:rsidR="00757851" w:rsidRPr="006E6F0F">
        <w:rPr>
          <w:color w:val="000000"/>
        </w:rPr>
        <w:t xml:space="preserve">, 1999; </w:t>
      </w:r>
      <w:proofErr w:type="spellStart"/>
      <w:r w:rsidR="00757851" w:rsidRPr="006E6F0F">
        <w:rPr>
          <w:color w:val="000000"/>
        </w:rPr>
        <w:t>Sundberg</w:t>
      </w:r>
      <w:proofErr w:type="spellEnd"/>
      <w:r w:rsidR="00757851" w:rsidRPr="006E6F0F">
        <w:rPr>
          <w:color w:val="000000"/>
        </w:rPr>
        <w:t xml:space="preserve">, 2001; </w:t>
      </w:r>
      <w:proofErr w:type="spellStart"/>
      <w:r w:rsidR="00757851" w:rsidRPr="006E6F0F">
        <w:rPr>
          <w:color w:val="000000"/>
        </w:rPr>
        <w:t>Englund</w:t>
      </w:r>
      <w:proofErr w:type="spellEnd"/>
      <w:r w:rsidR="00757851" w:rsidRPr="006E6F0F">
        <w:rPr>
          <w:color w:val="000000"/>
        </w:rPr>
        <w:t>, 2005; Burnham et al., 2013)</w:t>
      </w:r>
      <w:r w:rsidR="003E69B1" w:rsidRPr="006E6F0F">
        <w:t xml:space="preserve">, it may have been the case that a general hyper- or </w:t>
      </w:r>
      <w:proofErr w:type="spellStart"/>
      <w:r w:rsidR="003E69B1" w:rsidRPr="006E6F0F">
        <w:t>hypoarticulation</w:t>
      </w:r>
      <w:proofErr w:type="spellEnd"/>
      <w:r w:rsidR="003E69B1" w:rsidRPr="006E6F0F">
        <w:t xml:space="preserve"> is a somewhat simplified view </w:t>
      </w:r>
      <w:r w:rsidR="00F143B6">
        <w:t>on</w:t>
      </w:r>
      <w:r w:rsidR="00F143B6" w:rsidRPr="006E6F0F">
        <w:t xml:space="preserve"> </w:t>
      </w:r>
      <w:r w:rsidR="003E69B1" w:rsidRPr="006E6F0F">
        <w:t>IDS. Instead changes in IDS are best explained by attention shift to segments</w:t>
      </w:r>
      <w:r w:rsidR="000C1D69">
        <w:t xml:space="preserve"> </w:t>
      </w:r>
      <w:r w:rsidR="000C1D69" w:rsidRPr="006E6F0F">
        <w:t>(</w:t>
      </w:r>
      <w:r w:rsidR="000C1D69" w:rsidRPr="006E6F0F">
        <w:rPr>
          <w:color w:val="1A1A1A"/>
        </w:rPr>
        <w:t>Benders et al., 2019)</w:t>
      </w:r>
      <w:r w:rsidR="003E69B1" w:rsidRPr="006E6F0F">
        <w:t xml:space="preserve">, which may be of special interest to the learning child at that specific time. </w:t>
      </w:r>
      <w:r w:rsidR="007C3B58">
        <w:t>It is supposed</w:t>
      </w:r>
      <w:r w:rsidR="003E69B1" w:rsidRPr="006E6F0F">
        <w:t xml:space="preserve"> that language acquisition needs to be seen as a dynamic process and parents may adjust to the </w:t>
      </w:r>
      <w:r w:rsidR="000C200A">
        <w:t xml:space="preserve">age-specific </w:t>
      </w:r>
      <w:r w:rsidR="003E69B1" w:rsidRPr="006E6F0F">
        <w:t>needs of their child accordingly.</w:t>
      </w:r>
    </w:p>
    <w:p w14:paraId="13793E0D" w14:textId="5FCBEF40" w:rsidR="000F02EC" w:rsidRPr="005F263D" w:rsidRDefault="000F02EC" w:rsidP="00050F2D">
      <w:pPr>
        <w:widowControl w:val="0"/>
        <w:autoSpaceDE w:val="0"/>
        <w:autoSpaceDN w:val="0"/>
        <w:adjustRightInd w:val="0"/>
        <w:ind w:left="720" w:hanging="720"/>
        <w:jc w:val="both"/>
        <w:rPr>
          <w:color w:val="1A1A1A"/>
          <w:sz w:val="20"/>
          <w:szCs w:val="20"/>
        </w:rPr>
      </w:pPr>
      <w:proofErr w:type="gramStart"/>
      <w:r w:rsidRPr="005F263D">
        <w:rPr>
          <w:color w:val="1A1A1A"/>
          <w:sz w:val="20"/>
          <w:szCs w:val="20"/>
        </w:rPr>
        <w:t xml:space="preserve">Benders, T., </w:t>
      </w:r>
      <w:proofErr w:type="spellStart"/>
      <w:r w:rsidRPr="005F263D">
        <w:rPr>
          <w:color w:val="1A1A1A"/>
          <w:sz w:val="20"/>
          <w:szCs w:val="20"/>
        </w:rPr>
        <w:t>Pokharel</w:t>
      </w:r>
      <w:proofErr w:type="spellEnd"/>
      <w:r w:rsidRPr="005F263D">
        <w:rPr>
          <w:color w:val="1A1A1A"/>
          <w:sz w:val="20"/>
          <w:szCs w:val="20"/>
        </w:rPr>
        <w:t xml:space="preserve">, S. &amp; </w:t>
      </w:r>
      <w:r w:rsidR="00246F50" w:rsidRPr="005F263D">
        <w:rPr>
          <w:color w:val="1A1A1A"/>
          <w:sz w:val="20"/>
          <w:szCs w:val="20"/>
        </w:rPr>
        <w:t>K. Demuth</w:t>
      </w:r>
      <w:r w:rsidRPr="005F263D">
        <w:rPr>
          <w:color w:val="1A1A1A"/>
          <w:sz w:val="20"/>
          <w:szCs w:val="20"/>
        </w:rPr>
        <w:t xml:space="preserve"> (2019).</w:t>
      </w:r>
      <w:proofErr w:type="gramEnd"/>
      <w:r w:rsidR="008F2A61" w:rsidRPr="005F263D">
        <w:rPr>
          <w:color w:val="1A1A1A"/>
          <w:sz w:val="20"/>
          <w:szCs w:val="20"/>
        </w:rPr>
        <w:t xml:space="preserve"> </w:t>
      </w:r>
      <w:proofErr w:type="gramStart"/>
      <w:r w:rsidR="008F2A61" w:rsidRPr="005F263D">
        <w:rPr>
          <w:color w:val="1A1A1A"/>
          <w:sz w:val="20"/>
          <w:szCs w:val="20"/>
        </w:rPr>
        <w:t>Hypo-articulation of the four-</w:t>
      </w:r>
      <w:r w:rsidRPr="005F263D">
        <w:rPr>
          <w:color w:val="1A1A1A"/>
          <w:sz w:val="20"/>
          <w:szCs w:val="20"/>
        </w:rPr>
        <w:t>way voicing contrast in Nepali infant-directed speech.</w:t>
      </w:r>
      <w:proofErr w:type="gramEnd"/>
      <w:r w:rsidRPr="005F263D">
        <w:rPr>
          <w:color w:val="1A1A1A"/>
          <w:sz w:val="20"/>
          <w:szCs w:val="20"/>
        </w:rPr>
        <w:t xml:space="preserve"> </w:t>
      </w:r>
      <w:r w:rsidRPr="005F263D">
        <w:rPr>
          <w:i/>
          <w:color w:val="1A1A1A"/>
          <w:sz w:val="20"/>
          <w:szCs w:val="20"/>
        </w:rPr>
        <w:t>Language, Learning, and Development</w:t>
      </w:r>
      <w:r w:rsidR="00050F2D" w:rsidRPr="005F263D">
        <w:rPr>
          <w:color w:val="1A1A1A"/>
          <w:sz w:val="20"/>
          <w:szCs w:val="20"/>
        </w:rPr>
        <w:t xml:space="preserve">, </w:t>
      </w:r>
      <w:r w:rsidR="00050F2D" w:rsidRPr="005F263D">
        <w:rPr>
          <w:i/>
          <w:iCs/>
          <w:color w:val="1A1A1A"/>
          <w:sz w:val="20"/>
          <w:szCs w:val="20"/>
        </w:rPr>
        <w:t>15(3)</w:t>
      </w:r>
      <w:r w:rsidR="00050F2D" w:rsidRPr="005F263D">
        <w:rPr>
          <w:color w:val="1A1A1A"/>
          <w:sz w:val="20"/>
          <w:szCs w:val="20"/>
        </w:rPr>
        <w:t>, 1–23</w:t>
      </w:r>
      <w:r w:rsidRPr="005F263D">
        <w:rPr>
          <w:color w:val="1A1A1A"/>
          <w:sz w:val="20"/>
          <w:szCs w:val="20"/>
        </w:rPr>
        <w:t xml:space="preserve">. </w:t>
      </w:r>
    </w:p>
    <w:p w14:paraId="19118761" w14:textId="77777777" w:rsidR="000F02EC" w:rsidRPr="005F263D" w:rsidRDefault="000F02EC" w:rsidP="00050F2D">
      <w:pPr>
        <w:widowControl w:val="0"/>
        <w:autoSpaceDE w:val="0"/>
        <w:autoSpaceDN w:val="0"/>
        <w:adjustRightInd w:val="0"/>
        <w:ind w:left="720" w:hanging="720"/>
        <w:jc w:val="both"/>
        <w:rPr>
          <w:color w:val="1A1A1A"/>
          <w:sz w:val="20"/>
          <w:szCs w:val="20"/>
        </w:rPr>
      </w:pPr>
      <w:proofErr w:type="gramStart"/>
      <w:r w:rsidRPr="005F263D">
        <w:rPr>
          <w:color w:val="1A1A1A"/>
          <w:sz w:val="20"/>
          <w:szCs w:val="20"/>
        </w:rPr>
        <w:t>Benders, T. (2013).</w:t>
      </w:r>
      <w:proofErr w:type="gramEnd"/>
      <w:r w:rsidRPr="005F263D">
        <w:rPr>
          <w:color w:val="1A1A1A"/>
          <w:sz w:val="20"/>
          <w:szCs w:val="20"/>
        </w:rPr>
        <w:t xml:space="preserve"> Mommy is only happy! Dutch mothers’ </w:t>
      </w:r>
      <w:proofErr w:type="spellStart"/>
      <w:r w:rsidRPr="005F263D">
        <w:rPr>
          <w:color w:val="1A1A1A"/>
          <w:sz w:val="20"/>
          <w:szCs w:val="20"/>
        </w:rPr>
        <w:t>realisation</w:t>
      </w:r>
      <w:proofErr w:type="spellEnd"/>
      <w:r w:rsidRPr="005F263D">
        <w:rPr>
          <w:color w:val="1A1A1A"/>
          <w:sz w:val="20"/>
          <w:szCs w:val="20"/>
        </w:rPr>
        <w:t xml:space="preserve"> of speech sounds in infant-directed speech expresses emotion, not didactic intent. </w:t>
      </w:r>
      <w:r w:rsidRPr="005F263D">
        <w:rPr>
          <w:i/>
          <w:iCs/>
          <w:color w:val="1A1A1A"/>
          <w:sz w:val="20"/>
          <w:szCs w:val="20"/>
        </w:rPr>
        <w:t>Infant Behavior and Development</w:t>
      </w:r>
      <w:r w:rsidRPr="005F263D">
        <w:rPr>
          <w:color w:val="1A1A1A"/>
          <w:sz w:val="20"/>
          <w:szCs w:val="20"/>
        </w:rPr>
        <w:t xml:space="preserve">, </w:t>
      </w:r>
      <w:r w:rsidRPr="005F263D">
        <w:rPr>
          <w:i/>
          <w:iCs/>
          <w:color w:val="1A1A1A"/>
          <w:sz w:val="20"/>
          <w:szCs w:val="20"/>
        </w:rPr>
        <w:t>36(4)</w:t>
      </w:r>
      <w:r w:rsidRPr="005F263D">
        <w:rPr>
          <w:color w:val="1A1A1A"/>
          <w:sz w:val="20"/>
          <w:szCs w:val="20"/>
        </w:rPr>
        <w:t>, 847–862</w:t>
      </w:r>
      <w:proofErr w:type="gramStart"/>
      <w:r w:rsidRPr="005F263D">
        <w:rPr>
          <w:color w:val="1A1A1A"/>
          <w:sz w:val="20"/>
          <w:szCs w:val="20"/>
        </w:rPr>
        <w:t>. </w:t>
      </w:r>
      <w:proofErr w:type="gramEnd"/>
    </w:p>
    <w:p w14:paraId="69B1901F" w14:textId="4EA677CA" w:rsidR="000F02EC" w:rsidRPr="005F263D" w:rsidRDefault="000F02EC" w:rsidP="00050F2D">
      <w:pPr>
        <w:widowControl w:val="0"/>
        <w:autoSpaceDE w:val="0"/>
        <w:autoSpaceDN w:val="0"/>
        <w:adjustRightInd w:val="0"/>
        <w:ind w:left="720" w:hanging="720"/>
        <w:jc w:val="both"/>
        <w:rPr>
          <w:color w:val="1A1A1A"/>
          <w:sz w:val="20"/>
          <w:szCs w:val="20"/>
        </w:rPr>
      </w:pPr>
      <w:proofErr w:type="gramStart"/>
      <w:r w:rsidRPr="005F263D">
        <w:rPr>
          <w:color w:val="1A1A1A"/>
          <w:sz w:val="20"/>
          <w:szCs w:val="20"/>
        </w:rPr>
        <w:t xml:space="preserve">Burnham, E., </w:t>
      </w:r>
      <w:proofErr w:type="spellStart"/>
      <w:r w:rsidRPr="005F263D">
        <w:rPr>
          <w:color w:val="1A1A1A"/>
          <w:sz w:val="20"/>
          <w:szCs w:val="20"/>
        </w:rPr>
        <w:t>Gamache</w:t>
      </w:r>
      <w:proofErr w:type="spellEnd"/>
      <w:r w:rsidRPr="005F263D">
        <w:rPr>
          <w:color w:val="1A1A1A"/>
          <w:sz w:val="20"/>
          <w:szCs w:val="20"/>
        </w:rPr>
        <w:t>, J. L., Bergeson, T. &amp; Dilley, L. (2013).</w:t>
      </w:r>
      <w:proofErr w:type="gramEnd"/>
      <w:r w:rsidRPr="005F263D">
        <w:rPr>
          <w:color w:val="1A1A1A"/>
          <w:sz w:val="20"/>
          <w:szCs w:val="20"/>
        </w:rPr>
        <w:t xml:space="preserve"> </w:t>
      </w:r>
      <w:proofErr w:type="gramStart"/>
      <w:r w:rsidRPr="005F263D">
        <w:rPr>
          <w:color w:val="1A1A1A"/>
          <w:sz w:val="20"/>
          <w:szCs w:val="20"/>
        </w:rPr>
        <w:t>Voice-onset time in infant-directed speech over the first year and a half.</w:t>
      </w:r>
      <w:proofErr w:type="gramEnd"/>
      <w:r w:rsidRPr="005F263D">
        <w:rPr>
          <w:color w:val="1A1A1A"/>
          <w:sz w:val="20"/>
          <w:szCs w:val="20"/>
        </w:rPr>
        <w:t xml:space="preserve"> In </w:t>
      </w:r>
      <w:r w:rsidRPr="005F263D">
        <w:rPr>
          <w:i/>
          <w:iCs/>
          <w:color w:val="1A1A1A"/>
          <w:sz w:val="20"/>
          <w:szCs w:val="20"/>
        </w:rPr>
        <w:t>Proceedings of Meetings on Acoustics ICA 2013</w:t>
      </w:r>
      <w:r w:rsidRPr="005F263D">
        <w:rPr>
          <w:color w:val="1A1A1A"/>
          <w:sz w:val="20"/>
          <w:szCs w:val="20"/>
        </w:rPr>
        <w:t xml:space="preserve">, </w:t>
      </w:r>
      <w:r w:rsidRPr="005F263D">
        <w:rPr>
          <w:i/>
          <w:color w:val="1A1A1A"/>
          <w:sz w:val="20"/>
          <w:szCs w:val="20"/>
        </w:rPr>
        <w:t>19</w:t>
      </w:r>
      <w:r w:rsidR="00050F2D" w:rsidRPr="005F263D">
        <w:rPr>
          <w:color w:val="1A1A1A"/>
          <w:sz w:val="20"/>
          <w:szCs w:val="20"/>
        </w:rPr>
        <w:t xml:space="preserve">, </w:t>
      </w:r>
      <w:r w:rsidRPr="005F263D">
        <w:rPr>
          <w:color w:val="1A1A1A"/>
          <w:sz w:val="20"/>
          <w:szCs w:val="20"/>
        </w:rPr>
        <w:t>060094)</w:t>
      </w:r>
      <w:proofErr w:type="gramStart"/>
      <w:r w:rsidRPr="005F263D">
        <w:rPr>
          <w:color w:val="1A1A1A"/>
          <w:sz w:val="20"/>
          <w:szCs w:val="20"/>
        </w:rPr>
        <w:t>. </w:t>
      </w:r>
      <w:proofErr w:type="gramEnd"/>
    </w:p>
    <w:p w14:paraId="12AB88D0" w14:textId="00A58FC2" w:rsidR="000F02EC" w:rsidRPr="005F263D" w:rsidRDefault="00246F50" w:rsidP="00050F2D">
      <w:pPr>
        <w:widowControl w:val="0"/>
        <w:autoSpaceDE w:val="0"/>
        <w:autoSpaceDN w:val="0"/>
        <w:adjustRightInd w:val="0"/>
        <w:ind w:left="720" w:hanging="720"/>
        <w:jc w:val="both"/>
        <w:rPr>
          <w:color w:val="1A1A1A"/>
          <w:sz w:val="20"/>
          <w:szCs w:val="20"/>
        </w:rPr>
      </w:pPr>
      <w:proofErr w:type="spellStart"/>
      <w:r w:rsidRPr="005F263D">
        <w:rPr>
          <w:color w:val="1A1A1A"/>
          <w:sz w:val="20"/>
          <w:szCs w:val="20"/>
        </w:rPr>
        <w:t>Englund</w:t>
      </w:r>
      <w:proofErr w:type="spellEnd"/>
      <w:r w:rsidRPr="005F263D">
        <w:rPr>
          <w:color w:val="1A1A1A"/>
          <w:sz w:val="20"/>
          <w:szCs w:val="20"/>
        </w:rPr>
        <w:t xml:space="preserve">, K. </w:t>
      </w:r>
      <w:r w:rsidR="000F02EC" w:rsidRPr="005F263D">
        <w:rPr>
          <w:color w:val="1A1A1A"/>
          <w:sz w:val="20"/>
          <w:szCs w:val="20"/>
        </w:rPr>
        <w:t xml:space="preserve">(2005). Voice onset time in infant directed speech over the first six months. </w:t>
      </w:r>
      <w:r w:rsidR="000F02EC" w:rsidRPr="005F263D">
        <w:rPr>
          <w:i/>
          <w:iCs/>
          <w:color w:val="1A1A1A"/>
          <w:sz w:val="20"/>
          <w:szCs w:val="20"/>
        </w:rPr>
        <w:t>First Language</w:t>
      </w:r>
      <w:r w:rsidR="000F02EC" w:rsidRPr="005F263D">
        <w:rPr>
          <w:color w:val="1A1A1A"/>
          <w:sz w:val="20"/>
          <w:szCs w:val="20"/>
        </w:rPr>
        <w:t xml:space="preserve">, </w:t>
      </w:r>
      <w:r w:rsidR="000F02EC" w:rsidRPr="005F263D">
        <w:rPr>
          <w:i/>
          <w:iCs/>
          <w:color w:val="1A1A1A"/>
          <w:sz w:val="20"/>
          <w:szCs w:val="20"/>
        </w:rPr>
        <w:t>25(2)</w:t>
      </w:r>
      <w:r w:rsidR="000F02EC" w:rsidRPr="005F263D">
        <w:rPr>
          <w:color w:val="1A1A1A"/>
          <w:sz w:val="20"/>
          <w:szCs w:val="20"/>
        </w:rPr>
        <w:t>, 219–234</w:t>
      </w:r>
      <w:proofErr w:type="gramStart"/>
      <w:r w:rsidR="000F02EC" w:rsidRPr="005F263D">
        <w:rPr>
          <w:color w:val="1A1A1A"/>
          <w:sz w:val="20"/>
          <w:szCs w:val="20"/>
        </w:rPr>
        <w:t>. </w:t>
      </w:r>
      <w:proofErr w:type="gramEnd"/>
    </w:p>
    <w:p w14:paraId="16BF973A" w14:textId="3903817C" w:rsidR="004445C3" w:rsidRPr="005F263D" w:rsidRDefault="00246F50" w:rsidP="00050F2D">
      <w:pPr>
        <w:widowControl w:val="0"/>
        <w:autoSpaceDE w:val="0"/>
        <w:autoSpaceDN w:val="0"/>
        <w:adjustRightInd w:val="0"/>
        <w:ind w:left="720" w:hanging="720"/>
        <w:jc w:val="both"/>
        <w:rPr>
          <w:color w:val="1A1A1A"/>
          <w:sz w:val="20"/>
          <w:szCs w:val="20"/>
        </w:rPr>
      </w:pPr>
      <w:proofErr w:type="spellStart"/>
      <w:r w:rsidRPr="005F263D">
        <w:rPr>
          <w:color w:val="1A1A1A"/>
          <w:sz w:val="20"/>
          <w:szCs w:val="20"/>
        </w:rPr>
        <w:lastRenderedPageBreak/>
        <w:t>Englund</w:t>
      </w:r>
      <w:proofErr w:type="spellEnd"/>
      <w:r w:rsidRPr="005F263D">
        <w:rPr>
          <w:color w:val="1A1A1A"/>
          <w:sz w:val="20"/>
          <w:szCs w:val="20"/>
        </w:rPr>
        <w:t>, K</w:t>
      </w:r>
      <w:proofErr w:type="gramStart"/>
      <w:r w:rsidRPr="005F263D">
        <w:rPr>
          <w:color w:val="1A1A1A"/>
          <w:sz w:val="20"/>
          <w:szCs w:val="20"/>
        </w:rPr>
        <w:t>.</w:t>
      </w:r>
      <w:r w:rsidR="000F02EC" w:rsidRPr="005F263D">
        <w:rPr>
          <w:color w:val="1A1A1A"/>
          <w:sz w:val="20"/>
          <w:szCs w:val="20"/>
        </w:rPr>
        <w:t>&amp;</w:t>
      </w:r>
      <w:proofErr w:type="gramEnd"/>
      <w:r w:rsidRPr="005F263D">
        <w:rPr>
          <w:color w:val="1A1A1A"/>
          <w:sz w:val="20"/>
          <w:szCs w:val="20"/>
        </w:rPr>
        <w:t xml:space="preserve"> D. </w:t>
      </w:r>
      <w:proofErr w:type="spellStart"/>
      <w:r w:rsidRPr="005F263D">
        <w:rPr>
          <w:color w:val="1A1A1A"/>
          <w:sz w:val="20"/>
          <w:szCs w:val="20"/>
        </w:rPr>
        <w:t>Behne</w:t>
      </w:r>
      <w:proofErr w:type="spellEnd"/>
      <w:r w:rsidRPr="005F263D">
        <w:rPr>
          <w:color w:val="1A1A1A"/>
          <w:sz w:val="20"/>
          <w:szCs w:val="20"/>
        </w:rPr>
        <w:t>, D.</w:t>
      </w:r>
      <w:r w:rsidR="000F02EC" w:rsidRPr="005F263D">
        <w:rPr>
          <w:color w:val="1A1A1A"/>
          <w:sz w:val="20"/>
          <w:szCs w:val="20"/>
        </w:rPr>
        <w:t xml:space="preserve"> (</w:t>
      </w:r>
      <w:r w:rsidR="000F02EC" w:rsidRPr="005F263D">
        <w:rPr>
          <w:color w:val="000000"/>
          <w:sz w:val="20"/>
          <w:szCs w:val="20"/>
        </w:rPr>
        <w:t>2005</w:t>
      </w:r>
      <w:r w:rsidR="000F02EC" w:rsidRPr="005F263D">
        <w:rPr>
          <w:color w:val="1A1A1A"/>
          <w:sz w:val="20"/>
          <w:szCs w:val="20"/>
        </w:rPr>
        <w:t xml:space="preserve">). Infant directed speech in natural interaction—Norwegian vowel quantity and quality. </w:t>
      </w:r>
      <w:r w:rsidR="000F02EC" w:rsidRPr="005F263D">
        <w:rPr>
          <w:i/>
          <w:color w:val="1A1A1A"/>
          <w:sz w:val="20"/>
          <w:szCs w:val="20"/>
        </w:rPr>
        <w:t>Journal of Psycholinguistic Research</w:t>
      </w:r>
      <w:r w:rsidR="000F02EC" w:rsidRPr="005F263D">
        <w:rPr>
          <w:color w:val="1A1A1A"/>
          <w:sz w:val="20"/>
          <w:szCs w:val="20"/>
        </w:rPr>
        <w:t xml:space="preserve">, </w:t>
      </w:r>
      <w:r w:rsidR="000F02EC" w:rsidRPr="005F263D">
        <w:rPr>
          <w:i/>
          <w:color w:val="1A1A1A"/>
          <w:sz w:val="20"/>
          <w:szCs w:val="20"/>
        </w:rPr>
        <w:t>34(3),</w:t>
      </w:r>
      <w:r w:rsidR="000F02EC" w:rsidRPr="005F263D">
        <w:rPr>
          <w:color w:val="1A1A1A"/>
          <w:sz w:val="20"/>
          <w:szCs w:val="20"/>
        </w:rPr>
        <w:t xml:space="preserve"> 259–280. </w:t>
      </w:r>
    </w:p>
    <w:p w14:paraId="3FAFCD81" w14:textId="241444C9" w:rsidR="000F02EC" w:rsidRPr="005F263D" w:rsidRDefault="000F02EC" w:rsidP="00050F2D">
      <w:pPr>
        <w:widowControl w:val="0"/>
        <w:autoSpaceDE w:val="0"/>
        <w:autoSpaceDN w:val="0"/>
        <w:adjustRightInd w:val="0"/>
        <w:ind w:left="720" w:hanging="720"/>
        <w:jc w:val="both"/>
        <w:rPr>
          <w:color w:val="1A1A1A"/>
          <w:sz w:val="20"/>
          <w:szCs w:val="20"/>
        </w:rPr>
      </w:pPr>
      <w:proofErr w:type="gramStart"/>
      <w:r w:rsidRPr="005F263D">
        <w:rPr>
          <w:color w:val="1A1A1A"/>
          <w:sz w:val="20"/>
          <w:szCs w:val="20"/>
        </w:rPr>
        <w:t xml:space="preserve">Fernald, A., &amp; </w:t>
      </w:r>
      <w:r w:rsidR="00246F50" w:rsidRPr="005F263D">
        <w:rPr>
          <w:color w:val="1A1A1A"/>
          <w:sz w:val="20"/>
          <w:szCs w:val="20"/>
        </w:rPr>
        <w:t>T. Simon</w:t>
      </w:r>
      <w:r w:rsidRPr="005F263D">
        <w:rPr>
          <w:color w:val="1A1A1A"/>
          <w:sz w:val="20"/>
          <w:szCs w:val="20"/>
        </w:rPr>
        <w:t xml:space="preserve"> </w:t>
      </w:r>
      <w:r w:rsidRPr="005F263D">
        <w:rPr>
          <w:color w:val="000000"/>
          <w:sz w:val="20"/>
          <w:szCs w:val="20"/>
        </w:rPr>
        <w:t>(1984</w:t>
      </w:r>
      <w:r w:rsidRPr="005F263D">
        <w:rPr>
          <w:color w:val="1A1A1A"/>
          <w:sz w:val="20"/>
          <w:szCs w:val="20"/>
        </w:rPr>
        <w:t>).</w:t>
      </w:r>
      <w:proofErr w:type="gramEnd"/>
      <w:r w:rsidRPr="005F263D">
        <w:rPr>
          <w:color w:val="1A1A1A"/>
          <w:sz w:val="20"/>
          <w:szCs w:val="20"/>
        </w:rPr>
        <w:t xml:space="preserve"> Expanded intonation contours in mothers’ speech to newborns. </w:t>
      </w:r>
      <w:r w:rsidRPr="005F263D">
        <w:rPr>
          <w:i/>
          <w:color w:val="1A1A1A"/>
          <w:sz w:val="20"/>
          <w:szCs w:val="20"/>
        </w:rPr>
        <w:t>Developmental Psychology, 20(1),</w:t>
      </w:r>
      <w:r w:rsidRPr="005F263D">
        <w:rPr>
          <w:color w:val="1A1A1A"/>
          <w:sz w:val="20"/>
          <w:szCs w:val="20"/>
        </w:rPr>
        <w:t xml:space="preserve"> 104–113</w:t>
      </w:r>
      <w:proofErr w:type="gramStart"/>
      <w:r w:rsidRPr="005F263D">
        <w:rPr>
          <w:color w:val="1A1A1A"/>
          <w:sz w:val="20"/>
          <w:szCs w:val="20"/>
        </w:rPr>
        <w:t>. </w:t>
      </w:r>
      <w:proofErr w:type="gramEnd"/>
    </w:p>
    <w:p w14:paraId="7A9592EB" w14:textId="4FB632A1" w:rsidR="004C7E17" w:rsidRPr="005F263D" w:rsidRDefault="004C7E17" w:rsidP="004C7E17">
      <w:pPr>
        <w:widowControl w:val="0"/>
        <w:autoSpaceDE w:val="0"/>
        <w:autoSpaceDN w:val="0"/>
        <w:adjustRightInd w:val="0"/>
        <w:ind w:left="720" w:hanging="720"/>
        <w:jc w:val="both"/>
        <w:rPr>
          <w:color w:val="1A1A1A"/>
          <w:sz w:val="20"/>
          <w:szCs w:val="20"/>
        </w:rPr>
      </w:pPr>
      <w:r w:rsidRPr="005F263D">
        <w:rPr>
          <w:color w:val="1A1A1A"/>
          <w:sz w:val="20"/>
          <w:szCs w:val="20"/>
        </w:rPr>
        <w:t xml:space="preserve">Fish, M., </w:t>
      </w:r>
      <w:proofErr w:type="spellStart"/>
      <w:r w:rsidRPr="005F263D">
        <w:rPr>
          <w:color w:val="1A1A1A"/>
          <w:sz w:val="20"/>
          <w:szCs w:val="20"/>
        </w:rPr>
        <w:t>Garcìa</w:t>
      </w:r>
      <w:proofErr w:type="spellEnd"/>
      <w:r w:rsidRPr="005F263D">
        <w:rPr>
          <w:color w:val="1A1A1A"/>
          <w:sz w:val="20"/>
          <w:szCs w:val="20"/>
        </w:rPr>
        <w:t xml:space="preserve">-Sierra, A., </w:t>
      </w:r>
      <w:proofErr w:type="spellStart"/>
      <w:r w:rsidRPr="005F263D">
        <w:rPr>
          <w:color w:val="1A1A1A"/>
          <w:sz w:val="20"/>
          <w:szCs w:val="20"/>
        </w:rPr>
        <w:t>Ramírez</w:t>
      </w:r>
      <w:proofErr w:type="spellEnd"/>
      <w:r w:rsidRPr="005F263D">
        <w:rPr>
          <w:color w:val="1A1A1A"/>
          <w:sz w:val="20"/>
          <w:szCs w:val="20"/>
        </w:rPr>
        <w:t xml:space="preserve">-Esparza, N. &amp; P. </w:t>
      </w:r>
      <w:proofErr w:type="spellStart"/>
      <w:r w:rsidRPr="005F263D">
        <w:rPr>
          <w:color w:val="1A1A1A"/>
          <w:sz w:val="20"/>
          <w:szCs w:val="20"/>
        </w:rPr>
        <w:t>Kuhl</w:t>
      </w:r>
      <w:proofErr w:type="spellEnd"/>
      <w:r w:rsidRPr="005F263D">
        <w:rPr>
          <w:color w:val="1A1A1A"/>
          <w:sz w:val="20"/>
          <w:szCs w:val="20"/>
        </w:rPr>
        <w:t xml:space="preserve"> (2017). Infant-directed speech in English and Spanish: Assessments of monolingual and bilingual caregiver (VOT), </w:t>
      </w:r>
      <w:r w:rsidRPr="005F263D">
        <w:rPr>
          <w:i/>
          <w:color w:val="1A1A1A"/>
          <w:sz w:val="20"/>
          <w:szCs w:val="20"/>
        </w:rPr>
        <w:t xml:space="preserve">Journal of Phonetics, 63, </w:t>
      </w:r>
      <w:r w:rsidRPr="005F263D">
        <w:rPr>
          <w:color w:val="1A1A1A"/>
          <w:sz w:val="20"/>
          <w:szCs w:val="20"/>
        </w:rPr>
        <w:t>19-34.</w:t>
      </w:r>
    </w:p>
    <w:p w14:paraId="0B3F6FCA" w14:textId="176EDF00" w:rsidR="000F02EC" w:rsidRPr="005F263D" w:rsidRDefault="004445C3" w:rsidP="00050F2D">
      <w:pPr>
        <w:widowControl w:val="0"/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  <w:proofErr w:type="spellStart"/>
      <w:r w:rsidRPr="005F263D">
        <w:rPr>
          <w:color w:val="1A1A1A"/>
          <w:sz w:val="20"/>
          <w:szCs w:val="20"/>
        </w:rPr>
        <w:t>Kuhl</w:t>
      </w:r>
      <w:proofErr w:type="spellEnd"/>
      <w:r w:rsidRPr="005F263D">
        <w:rPr>
          <w:color w:val="1A1A1A"/>
          <w:sz w:val="20"/>
          <w:szCs w:val="20"/>
        </w:rPr>
        <w:t xml:space="preserve">, P., </w:t>
      </w:r>
      <w:proofErr w:type="spellStart"/>
      <w:r w:rsidRPr="005F263D">
        <w:rPr>
          <w:color w:val="1A1A1A"/>
          <w:sz w:val="20"/>
          <w:szCs w:val="20"/>
        </w:rPr>
        <w:t>Andruski</w:t>
      </w:r>
      <w:proofErr w:type="spellEnd"/>
      <w:r w:rsidRPr="005F263D">
        <w:rPr>
          <w:color w:val="1A1A1A"/>
          <w:sz w:val="20"/>
          <w:szCs w:val="20"/>
        </w:rPr>
        <w:t xml:space="preserve">, J., </w:t>
      </w:r>
      <w:proofErr w:type="spellStart"/>
      <w:r w:rsidRPr="005F263D">
        <w:rPr>
          <w:color w:val="1A1A1A"/>
          <w:sz w:val="20"/>
          <w:szCs w:val="20"/>
        </w:rPr>
        <w:t>Chistovich</w:t>
      </w:r>
      <w:proofErr w:type="spellEnd"/>
      <w:r w:rsidRPr="005F263D">
        <w:rPr>
          <w:color w:val="1A1A1A"/>
          <w:sz w:val="20"/>
          <w:szCs w:val="20"/>
        </w:rPr>
        <w:t xml:space="preserve">, I., </w:t>
      </w:r>
      <w:proofErr w:type="spellStart"/>
      <w:r w:rsidRPr="005F263D">
        <w:rPr>
          <w:color w:val="1A1A1A"/>
          <w:sz w:val="20"/>
          <w:szCs w:val="20"/>
        </w:rPr>
        <w:t>Chistovich</w:t>
      </w:r>
      <w:proofErr w:type="spellEnd"/>
      <w:r w:rsidRPr="005F263D">
        <w:rPr>
          <w:color w:val="1A1A1A"/>
          <w:sz w:val="20"/>
          <w:szCs w:val="20"/>
        </w:rPr>
        <w:t xml:space="preserve">, L., </w:t>
      </w:r>
      <w:proofErr w:type="spellStart"/>
      <w:r w:rsidRPr="005F263D">
        <w:rPr>
          <w:color w:val="1A1A1A"/>
          <w:sz w:val="20"/>
          <w:szCs w:val="20"/>
        </w:rPr>
        <w:t>Kozhevnikova</w:t>
      </w:r>
      <w:proofErr w:type="spellEnd"/>
      <w:r w:rsidRPr="005F263D">
        <w:rPr>
          <w:color w:val="1A1A1A"/>
          <w:sz w:val="20"/>
          <w:szCs w:val="20"/>
        </w:rPr>
        <w:t xml:space="preserve">, E., </w:t>
      </w:r>
      <w:proofErr w:type="spellStart"/>
      <w:r w:rsidRPr="005F263D">
        <w:rPr>
          <w:color w:val="1A1A1A"/>
          <w:sz w:val="20"/>
          <w:szCs w:val="20"/>
        </w:rPr>
        <w:t>Ryskina</w:t>
      </w:r>
      <w:proofErr w:type="spellEnd"/>
      <w:r w:rsidRPr="005F263D">
        <w:rPr>
          <w:color w:val="1A1A1A"/>
          <w:sz w:val="20"/>
          <w:szCs w:val="20"/>
        </w:rPr>
        <w:t xml:space="preserve">, V., </w:t>
      </w:r>
      <w:proofErr w:type="spellStart"/>
      <w:r w:rsidRPr="005F263D">
        <w:rPr>
          <w:color w:val="1A1A1A"/>
          <w:sz w:val="20"/>
          <w:szCs w:val="20"/>
        </w:rPr>
        <w:t>Stolyarova</w:t>
      </w:r>
      <w:proofErr w:type="spellEnd"/>
      <w:r w:rsidRPr="005F263D">
        <w:rPr>
          <w:color w:val="1A1A1A"/>
          <w:sz w:val="20"/>
          <w:szCs w:val="20"/>
        </w:rPr>
        <w:t>, E.</w:t>
      </w:r>
      <w:r w:rsidR="000F02EC" w:rsidRPr="005F263D">
        <w:rPr>
          <w:color w:val="1A1A1A"/>
          <w:sz w:val="20"/>
          <w:szCs w:val="20"/>
        </w:rPr>
        <w:t xml:space="preserve">, </w:t>
      </w:r>
      <w:proofErr w:type="spellStart"/>
      <w:r w:rsidR="006E6F0F" w:rsidRPr="005F263D">
        <w:rPr>
          <w:color w:val="1A1A1A"/>
          <w:sz w:val="20"/>
          <w:szCs w:val="20"/>
        </w:rPr>
        <w:t>Sundberg</w:t>
      </w:r>
      <w:proofErr w:type="spellEnd"/>
      <w:r w:rsidR="000F02EC" w:rsidRPr="005F263D">
        <w:rPr>
          <w:color w:val="1A1A1A"/>
          <w:sz w:val="20"/>
          <w:szCs w:val="20"/>
        </w:rPr>
        <w:t xml:space="preserve">, U. &amp; </w:t>
      </w:r>
      <w:r w:rsidR="00246F50" w:rsidRPr="005F263D">
        <w:rPr>
          <w:color w:val="1A1A1A"/>
          <w:sz w:val="20"/>
          <w:szCs w:val="20"/>
        </w:rPr>
        <w:t xml:space="preserve">F. </w:t>
      </w:r>
      <w:proofErr w:type="spellStart"/>
      <w:r w:rsidR="00246F50" w:rsidRPr="005F263D">
        <w:rPr>
          <w:color w:val="1A1A1A"/>
          <w:sz w:val="20"/>
          <w:szCs w:val="20"/>
        </w:rPr>
        <w:t>Lacerda</w:t>
      </w:r>
      <w:proofErr w:type="spellEnd"/>
      <w:r w:rsidR="000F02EC" w:rsidRPr="005F263D">
        <w:rPr>
          <w:color w:val="1A1A1A"/>
          <w:sz w:val="20"/>
          <w:szCs w:val="20"/>
        </w:rPr>
        <w:t xml:space="preserve"> (1997). Cross-language analysis of phonetic units in language addressed to infants. </w:t>
      </w:r>
      <w:r w:rsidR="000F02EC" w:rsidRPr="005F263D">
        <w:rPr>
          <w:i/>
          <w:iCs/>
          <w:color w:val="1A1A1A"/>
          <w:sz w:val="20"/>
          <w:szCs w:val="20"/>
        </w:rPr>
        <w:t>Science</w:t>
      </w:r>
      <w:r w:rsidR="000F02EC" w:rsidRPr="005F263D">
        <w:rPr>
          <w:color w:val="1A1A1A"/>
          <w:sz w:val="20"/>
          <w:szCs w:val="20"/>
        </w:rPr>
        <w:t xml:space="preserve">, </w:t>
      </w:r>
      <w:r w:rsidR="000F02EC" w:rsidRPr="005F263D">
        <w:rPr>
          <w:i/>
          <w:iCs/>
          <w:color w:val="1A1A1A"/>
          <w:sz w:val="20"/>
          <w:szCs w:val="20"/>
        </w:rPr>
        <w:t>277(5326)</w:t>
      </w:r>
      <w:r w:rsidR="000F02EC" w:rsidRPr="005F263D">
        <w:rPr>
          <w:color w:val="1A1A1A"/>
          <w:sz w:val="20"/>
          <w:szCs w:val="20"/>
        </w:rPr>
        <w:t xml:space="preserve">, 684–686. </w:t>
      </w:r>
    </w:p>
    <w:p w14:paraId="310051D2" w14:textId="26A66505" w:rsidR="00050F2D" w:rsidRPr="005F263D" w:rsidRDefault="004445C3" w:rsidP="00050F2D">
      <w:pPr>
        <w:widowControl w:val="0"/>
        <w:autoSpaceDE w:val="0"/>
        <w:autoSpaceDN w:val="0"/>
        <w:adjustRightInd w:val="0"/>
        <w:ind w:left="720" w:hanging="720"/>
        <w:jc w:val="both"/>
        <w:rPr>
          <w:color w:val="1A1A1A"/>
          <w:sz w:val="20"/>
          <w:szCs w:val="20"/>
        </w:rPr>
      </w:pPr>
      <w:r w:rsidRPr="005F263D">
        <w:rPr>
          <w:color w:val="1A1A1A"/>
          <w:sz w:val="20"/>
          <w:szCs w:val="20"/>
        </w:rPr>
        <w:t>Liu, H</w:t>
      </w:r>
      <w:proofErr w:type="gramStart"/>
      <w:r w:rsidRPr="005F263D">
        <w:rPr>
          <w:color w:val="1A1A1A"/>
          <w:sz w:val="20"/>
          <w:szCs w:val="20"/>
        </w:rPr>
        <w:t>.-</w:t>
      </w:r>
      <w:proofErr w:type="gramEnd"/>
      <w:r w:rsidRPr="005F263D">
        <w:rPr>
          <w:color w:val="1A1A1A"/>
          <w:sz w:val="20"/>
          <w:szCs w:val="20"/>
        </w:rPr>
        <w:t xml:space="preserve">M., </w:t>
      </w:r>
      <w:proofErr w:type="spellStart"/>
      <w:r w:rsidRPr="005F263D">
        <w:rPr>
          <w:color w:val="1A1A1A"/>
          <w:sz w:val="20"/>
          <w:szCs w:val="20"/>
        </w:rPr>
        <w:t>Kuhl</w:t>
      </w:r>
      <w:proofErr w:type="spellEnd"/>
      <w:r w:rsidRPr="005F263D">
        <w:rPr>
          <w:color w:val="1A1A1A"/>
          <w:sz w:val="20"/>
          <w:szCs w:val="20"/>
        </w:rPr>
        <w:t>, P.</w:t>
      </w:r>
      <w:r w:rsidR="000F02EC" w:rsidRPr="005F263D">
        <w:rPr>
          <w:color w:val="1A1A1A"/>
          <w:sz w:val="20"/>
          <w:szCs w:val="20"/>
        </w:rPr>
        <w:t xml:space="preserve"> &amp; </w:t>
      </w:r>
      <w:r w:rsidR="00246F50" w:rsidRPr="005F263D">
        <w:rPr>
          <w:color w:val="1A1A1A"/>
          <w:sz w:val="20"/>
          <w:szCs w:val="20"/>
        </w:rPr>
        <w:t xml:space="preserve">F. </w:t>
      </w:r>
      <w:proofErr w:type="spellStart"/>
      <w:r w:rsidR="00246F50" w:rsidRPr="005F263D">
        <w:rPr>
          <w:color w:val="1A1A1A"/>
          <w:sz w:val="20"/>
          <w:szCs w:val="20"/>
        </w:rPr>
        <w:t>Tsao</w:t>
      </w:r>
      <w:proofErr w:type="spellEnd"/>
      <w:r w:rsidR="000F02EC" w:rsidRPr="005F263D">
        <w:rPr>
          <w:color w:val="1A1A1A"/>
          <w:sz w:val="20"/>
          <w:szCs w:val="20"/>
        </w:rPr>
        <w:t xml:space="preserve"> (2003). </w:t>
      </w:r>
      <w:proofErr w:type="gramStart"/>
      <w:r w:rsidR="000F02EC" w:rsidRPr="005F263D">
        <w:rPr>
          <w:color w:val="1A1A1A"/>
          <w:sz w:val="20"/>
          <w:szCs w:val="20"/>
        </w:rPr>
        <w:t>An association between mothers’ speech clarity and infants’ speech discrimination skills.</w:t>
      </w:r>
      <w:proofErr w:type="gramEnd"/>
      <w:r w:rsidR="000F02EC" w:rsidRPr="005F263D">
        <w:rPr>
          <w:color w:val="1A1A1A"/>
          <w:sz w:val="20"/>
          <w:szCs w:val="20"/>
        </w:rPr>
        <w:t xml:space="preserve"> </w:t>
      </w:r>
      <w:proofErr w:type="gramStart"/>
      <w:r w:rsidR="000F02EC" w:rsidRPr="005F263D">
        <w:rPr>
          <w:i/>
          <w:color w:val="1A1A1A"/>
          <w:sz w:val="20"/>
          <w:szCs w:val="20"/>
        </w:rPr>
        <w:t>Developmental Science, 6(3),</w:t>
      </w:r>
      <w:r w:rsidR="000F02EC" w:rsidRPr="005F263D">
        <w:rPr>
          <w:color w:val="1A1A1A"/>
          <w:sz w:val="20"/>
          <w:szCs w:val="20"/>
        </w:rPr>
        <w:t xml:space="preserve"> F1–F10.</w:t>
      </w:r>
      <w:proofErr w:type="gramEnd"/>
      <w:r w:rsidR="000F02EC" w:rsidRPr="005F263D">
        <w:rPr>
          <w:color w:val="1A1A1A"/>
          <w:sz w:val="20"/>
          <w:szCs w:val="20"/>
        </w:rPr>
        <w:t xml:space="preserve"> </w:t>
      </w:r>
    </w:p>
    <w:p w14:paraId="1A6C519A" w14:textId="2C31C6F5" w:rsidR="007C3B58" w:rsidRPr="005F263D" w:rsidRDefault="007C3B58" w:rsidP="00050F2D">
      <w:pPr>
        <w:widowControl w:val="0"/>
        <w:autoSpaceDE w:val="0"/>
        <w:autoSpaceDN w:val="0"/>
        <w:adjustRightInd w:val="0"/>
        <w:ind w:left="720" w:hanging="720"/>
        <w:jc w:val="both"/>
        <w:rPr>
          <w:color w:val="1A1A1A"/>
          <w:sz w:val="20"/>
          <w:szCs w:val="20"/>
        </w:rPr>
      </w:pPr>
      <w:proofErr w:type="gramStart"/>
      <w:r w:rsidRPr="005F263D">
        <w:rPr>
          <w:color w:val="1A1A1A"/>
          <w:sz w:val="20"/>
          <w:szCs w:val="20"/>
        </w:rPr>
        <w:t xml:space="preserve">McMurray, B., </w:t>
      </w:r>
      <w:proofErr w:type="spellStart"/>
      <w:r w:rsidRPr="005F263D">
        <w:rPr>
          <w:color w:val="1A1A1A"/>
          <w:sz w:val="20"/>
          <w:szCs w:val="20"/>
        </w:rPr>
        <w:t>Kovack-Lesh</w:t>
      </w:r>
      <w:proofErr w:type="spellEnd"/>
      <w:r w:rsidRPr="005F263D">
        <w:rPr>
          <w:color w:val="1A1A1A"/>
          <w:sz w:val="20"/>
          <w:szCs w:val="20"/>
        </w:rPr>
        <w:t xml:space="preserve">, K., Goodwin, D., &amp; W. </w:t>
      </w:r>
      <w:proofErr w:type="spellStart"/>
      <w:r w:rsidRPr="005F263D">
        <w:rPr>
          <w:color w:val="1A1A1A"/>
          <w:sz w:val="20"/>
          <w:szCs w:val="20"/>
        </w:rPr>
        <w:t>McEchron</w:t>
      </w:r>
      <w:proofErr w:type="spellEnd"/>
      <w:r w:rsidRPr="005F263D">
        <w:rPr>
          <w:color w:val="1A1A1A"/>
          <w:sz w:val="20"/>
          <w:szCs w:val="20"/>
        </w:rPr>
        <w:t xml:space="preserve"> (2013).</w:t>
      </w:r>
      <w:proofErr w:type="gramEnd"/>
      <w:r w:rsidRPr="005F263D">
        <w:rPr>
          <w:color w:val="1A1A1A"/>
          <w:sz w:val="20"/>
          <w:szCs w:val="20"/>
        </w:rPr>
        <w:t xml:space="preserve"> Infant directed speech and the development of speech perception: Enhancing developmen</w:t>
      </w:r>
      <w:r w:rsidR="004C7E17" w:rsidRPr="005F263D">
        <w:rPr>
          <w:color w:val="1A1A1A"/>
          <w:sz w:val="20"/>
          <w:szCs w:val="20"/>
        </w:rPr>
        <w:t>t or an unintended consequence?</w:t>
      </w:r>
      <w:r w:rsidRPr="005F263D">
        <w:rPr>
          <w:color w:val="1A1A1A"/>
          <w:sz w:val="20"/>
          <w:szCs w:val="20"/>
        </w:rPr>
        <w:t xml:space="preserve"> </w:t>
      </w:r>
      <w:proofErr w:type="gramStart"/>
      <w:r w:rsidRPr="005F263D">
        <w:rPr>
          <w:i/>
          <w:color w:val="1A1A1A"/>
          <w:sz w:val="20"/>
          <w:szCs w:val="20"/>
        </w:rPr>
        <w:t>Cognition, 129(2)</w:t>
      </w:r>
      <w:r w:rsidRPr="005F263D">
        <w:rPr>
          <w:color w:val="1A1A1A"/>
          <w:sz w:val="20"/>
          <w:szCs w:val="20"/>
        </w:rPr>
        <w:t>, 362-378.</w:t>
      </w:r>
      <w:proofErr w:type="gramEnd"/>
    </w:p>
    <w:p w14:paraId="3C696811" w14:textId="5CDAE990" w:rsidR="000F02EC" w:rsidRPr="005F263D" w:rsidRDefault="00757851" w:rsidP="00050F2D">
      <w:pPr>
        <w:widowControl w:val="0"/>
        <w:autoSpaceDE w:val="0"/>
        <w:autoSpaceDN w:val="0"/>
        <w:adjustRightInd w:val="0"/>
        <w:ind w:left="720" w:hanging="720"/>
        <w:jc w:val="both"/>
        <w:rPr>
          <w:color w:val="1A1A1A"/>
          <w:sz w:val="20"/>
          <w:szCs w:val="20"/>
        </w:rPr>
      </w:pPr>
      <w:proofErr w:type="gramStart"/>
      <w:r w:rsidRPr="005F263D">
        <w:rPr>
          <w:color w:val="1A1A1A"/>
          <w:sz w:val="20"/>
          <w:szCs w:val="20"/>
        </w:rPr>
        <w:t>Narayan</w:t>
      </w:r>
      <w:r w:rsidR="000F02EC" w:rsidRPr="005F263D">
        <w:rPr>
          <w:color w:val="1A1A1A"/>
          <w:sz w:val="20"/>
          <w:szCs w:val="20"/>
        </w:rPr>
        <w:t xml:space="preserve">, C., &amp; </w:t>
      </w:r>
      <w:r w:rsidR="00246F50" w:rsidRPr="005F263D">
        <w:rPr>
          <w:color w:val="1A1A1A"/>
          <w:sz w:val="20"/>
          <w:szCs w:val="20"/>
        </w:rPr>
        <w:t>T. Yoon</w:t>
      </w:r>
      <w:r w:rsidR="000F02EC" w:rsidRPr="005F263D">
        <w:rPr>
          <w:color w:val="1A1A1A"/>
          <w:sz w:val="20"/>
          <w:szCs w:val="20"/>
        </w:rPr>
        <w:t xml:space="preserve"> </w:t>
      </w:r>
      <w:r w:rsidR="000F02EC" w:rsidRPr="005F263D">
        <w:rPr>
          <w:color w:val="000000"/>
          <w:sz w:val="20"/>
          <w:szCs w:val="20"/>
        </w:rPr>
        <w:t>(2011)</w:t>
      </w:r>
      <w:r w:rsidR="000F02EC" w:rsidRPr="005F263D">
        <w:rPr>
          <w:color w:val="1A1A1A"/>
          <w:sz w:val="20"/>
          <w:szCs w:val="20"/>
        </w:rPr>
        <w:t>.</w:t>
      </w:r>
      <w:proofErr w:type="gramEnd"/>
      <w:r w:rsidR="000F02EC" w:rsidRPr="005F263D">
        <w:rPr>
          <w:color w:val="1A1A1A"/>
          <w:sz w:val="20"/>
          <w:szCs w:val="20"/>
        </w:rPr>
        <w:t xml:space="preserve"> VOT and F0 in Korean infant-directed speech. </w:t>
      </w:r>
      <w:r w:rsidR="000F02EC" w:rsidRPr="005F263D">
        <w:rPr>
          <w:i/>
          <w:color w:val="1A1A1A"/>
          <w:sz w:val="20"/>
          <w:szCs w:val="20"/>
        </w:rPr>
        <w:t>Canadian Acoustics, 39(3),</w:t>
      </w:r>
      <w:r w:rsidR="000F02EC" w:rsidRPr="005F263D">
        <w:rPr>
          <w:color w:val="1A1A1A"/>
          <w:sz w:val="20"/>
          <w:szCs w:val="20"/>
        </w:rPr>
        <w:t xml:space="preserve"> 152–153</w:t>
      </w:r>
      <w:proofErr w:type="gramStart"/>
      <w:r w:rsidR="000F02EC" w:rsidRPr="005F263D">
        <w:rPr>
          <w:color w:val="1A1A1A"/>
          <w:sz w:val="20"/>
          <w:szCs w:val="20"/>
        </w:rPr>
        <w:t>. </w:t>
      </w:r>
      <w:proofErr w:type="gramEnd"/>
    </w:p>
    <w:p w14:paraId="5988B944" w14:textId="7377DCA5" w:rsidR="000F02EC" w:rsidRPr="005F263D" w:rsidRDefault="000F02EC" w:rsidP="00050F2D">
      <w:pPr>
        <w:widowControl w:val="0"/>
        <w:autoSpaceDE w:val="0"/>
        <w:autoSpaceDN w:val="0"/>
        <w:adjustRightInd w:val="0"/>
        <w:ind w:left="720" w:hanging="720"/>
        <w:jc w:val="both"/>
        <w:rPr>
          <w:color w:val="1A1A1A"/>
          <w:sz w:val="20"/>
          <w:szCs w:val="20"/>
        </w:rPr>
      </w:pPr>
      <w:proofErr w:type="spellStart"/>
      <w:r w:rsidRPr="005F263D">
        <w:rPr>
          <w:color w:val="1A1A1A"/>
          <w:sz w:val="20"/>
          <w:szCs w:val="20"/>
        </w:rPr>
        <w:t>Sundberg</w:t>
      </w:r>
      <w:proofErr w:type="spellEnd"/>
      <w:r w:rsidRPr="005F263D">
        <w:rPr>
          <w:color w:val="1A1A1A"/>
          <w:sz w:val="20"/>
          <w:szCs w:val="20"/>
        </w:rPr>
        <w:t xml:space="preserve">, U. (2001). </w:t>
      </w:r>
      <w:proofErr w:type="gramStart"/>
      <w:r w:rsidRPr="005F263D">
        <w:rPr>
          <w:color w:val="1A1A1A"/>
          <w:sz w:val="20"/>
          <w:szCs w:val="20"/>
        </w:rPr>
        <w:t>Consonant specification in infant-directed speech.</w:t>
      </w:r>
      <w:proofErr w:type="gramEnd"/>
      <w:r w:rsidRPr="005F263D">
        <w:rPr>
          <w:color w:val="1A1A1A"/>
          <w:sz w:val="20"/>
          <w:szCs w:val="20"/>
        </w:rPr>
        <w:t xml:space="preserve"> Some preliminary results from a study of voi</w:t>
      </w:r>
      <w:r w:rsidR="008F2A61" w:rsidRPr="005F263D">
        <w:rPr>
          <w:color w:val="1A1A1A"/>
          <w:sz w:val="20"/>
          <w:szCs w:val="20"/>
        </w:rPr>
        <w:t>ce onset time in speech to one-</w:t>
      </w:r>
      <w:r w:rsidRPr="005F263D">
        <w:rPr>
          <w:color w:val="1A1A1A"/>
          <w:sz w:val="20"/>
          <w:szCs w:val="20"/>
        </w:rPr>
        <w:t xml:space="preserve">year-olds. </w:t>
      </w:r>
      <w:r w:rsidRPr="005F263D">
        <w:rPr>
          <w:i/>
          <w:iCs/>
          <w:color w:val="1A1A1A"/>
          <w:sz w:val="20"/>
          <w:szCs w:val="20"/>
        </w:rPr>
        <w:t>Linguistics Working Papers, Lund University</w:t>
      </w:r>
      <w:r w:rsidRPr="005F263D">
        <w:rPr>
          <w:color w:val="1A1A1A"/>
          <w:sz w:val="20"/>
          <w:szCs w:val="20"/>
        </w:rPr>
        <w:t xml:space="preserve">, </w:t>
      </w:r>
      <w:r w:rsidRPr="005F263D">
        <w:rPr>
          <w:i/>
          <w:iCs/>
          <w:color w:val="1A1A1A"/>
          <w:sz w:val="20"/>
          <w:szCs w:val="20"/>
        </w:rPr>
        <w:t>49</w:t>
      </w:r>
      <w:r w:rsidRPr="005F263D">
        <w:rPr>
          <w:color w:val="1A1A1A"/>
          <w:sz w:val="20"/>
          <w:szCs w:val="20"/>
        </w:rPr>
        <w:t>, 148–151</w:t>
      </w:r>
      <w:proofErr w:type="gramStart"/>
      <w:r w:rsidRPr="005F263D">
        <w:rPr>
          <w:color w:val="1A1A1A"/>
          <w:sz w:val="20"/>
          <w:szCs w:val="20"/>
        </w:rPr>
        <w:t>. </w:t>
      </w:r>
      <w:proofErr w:type="gramEnd"/>
    </w:p>
    <w:p w14:paraId="4E21A161" w14:textId="724AF66E" w:rsidR="00757851" w:rsidRPr="005F263D" w:rsidRDefault="000F02EC" w:rsidP="00050F2D">
      <w:pPr>
        <w:widowControl w:val="0"/>
        <w:autoSpaceDE w:val="0"/>
        <w:autoSpaceDN w:val="0"/>
        <w:adjustRightInd w:val="0"/>
        <w:ind w:left="720" w:hanging="720"/>
        <w:jc w:val="both"/>
        <w:rPr>
          <w:color w:val="1A1A1A"/>
          <w:sz w:val="20"/>
          <w:szCs w:val="20"/>
        </w:rPr>
      </w:pPr>
      <w:proofErr w:type="spellStart"/>
      <w:proofErr w:type="gramStart"/>
      <w:r w:rsidRPr="005F263D">
        <w:rPr>
          <w:color w:val="1A1A1A"/>
          <w:sz w:val="20"/>
          <w:szCs w:val="20"/>
        </w:rPr>
        <w:t>Sundberg</w:t>
      </w:r>
      <w:proofErr w:type="spellEnd"/>
      <w:r w:rsidRPr="005F263D">
        <w:rPr>
          <w:color w:val="1A1A1A"/>
          <w:sz w:val="20"/>
          <w:szCs w:val="20"/>
        </w:rPr>
        <w:t xml:space="preserve">, U. &amp; </w:t>
      </w:r>
      <w:r w:rsidR="00246F50" w:rsidRPr="005F263D">
        <w:rPr>
          <w:color w:val="1A1A1A"/>
          <w:sz w:val="20"/>
          <w:szCs w:val="20"/>
        </w:rPr>
        <w:t xml:space="preserve">F. </w:t>
      </w:r>
      <w:proofErr w:type="spellStart"/>
      <w:r w:rsidR="00246F50" w:rsidRPr="005F263D">
        <w:rPr>
          <w:color w:val="1A1A1A"/>
          <w:sz w:val="20"/>
          <w:szCs w:val="20"/>
        </w:rPr>
        <w:t>Lacerda</w:t>
      </w:r>
      <w:proofErr w:type="spellEnd"/>
      <w:r w:rsidRPr="005F263D">
        <w:rPr>
          <w:color w:val="1A1A1A"/>
          <w:sz w:val="20"/>
          <w:szCs w:val="20"/>
        </w:rPr>
        <w:t xml:space="preserve"> (1999).</w:t>
      </w:r>
      <w:proofErr w:type="gramEnd"/>
      <w:r w:rsidRPr="005F263D">
        <w:rPr>
          <w:color w:val="1A1A1A"/>
          <w:sz w:val="20"/>
          <w:szCs w:val="20"/>
        </w:rPr>
        <w:t xml:space="preserve"> Voice onset time in speech to infants and adults. </w:t>
      </w:r>
      <w:proofErr w:type="spellStart"/>
      <w:r w:rsidRPr="005F263D">
        <w:rPr>
          <w:i/>
          <w:iCs/>
          <w:color w:val="1A1A1A"/>
          <w:sz w:val="20"/>
          <w:szCs w:val="20"/>
        </w:rPr>
        <w:t>Phonetica</w:t>
      </w:r>
      <w:proofErr w:type="spellEnd"/>
      <w:r w:rsidRPr="005F263D">
        <w:rPr>
          <w:color w:val="1A1A1A"/>
          <w:sz w:val="20"/>
          <w:szCs w:val="20"/>
        </w:rPr>
        <w:t xml:space="preserve">, </w:t>
      </w:r>
      <w:r w:rsidRPr="005F263D">
        <w:rPr>
          <w:i/>
          <w:iCs/>
          <w:color w:val="1A1A1A"/>
          <w:sz w:val="20"/>
          <w:szCs w:val="20"/>
        </w:rPr>
        <w:t>56(3-4)</w:t>
      </w:r>
      <w:r w:rsidR="004445C3" w:rsidRPr="005F263D">
        <w:rPr>
          <w:color w:val="1A1A1A"/>
          <w:sz w:val="20"/>
          <w:szCs w:val="20"/>
        </w:rPr>
        <w:t>, 186–199.</w:t>
      </w:r>
    </w:p>
    <w:p w14:paraId="5EF904AC" w14:textId="133ED66D" w:rsidR="00EE0F8D" w:rsidRPr="005F263D" w:rsidRDefault="00757851" w:rsidP="004445C3">
      <w:pPr>
        <w:widowControl w:val="0"/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  <w:proofErr w:type="spellStart"/>
      <w:r w:rsidRPr="005F263D">
        <w:rPr>
          <w:color w:val="1A1A1A"/>
          <w:sz w:val="20"/>
          <w:szCs w:val="20"/>
        </w:rPr>
        <w:t>Synnestvedt</w:t>
      </w:r>
      <w:proofErr w:type="spellEnd"/>
      <w:r w:rsidR="000F02EC" w:rsidRPr="005F263D">
        <w:rPr>
          <w:color w:val="1A1A1A"/>
          <w:sz w:val="20"/>
          <w:szCs w:val="20"/>
        </w:rPr>
        <w:t xml:space="preserve">, A. </w:t>
      </w:r>
      <w:r w:rsidR="000F02EC" w:rsidRPr="005F263D">
        <w:rPr>
          <w:color w:val="000000"/>
          <w:sz w:val="20"/>
          <w:szCs w:val="20"/>
        </w:rPr>
        <w:t>(2010)</w:t>
      </w:r>
      <w:r w:rsidR="000F02EC" w:rsidRPr="005F263D">
        <w:rPr>
          <w:color w:val="1A1A1A"/>
          <w:sz w:val="20"/>
          <w:szCs w:val="20"/>
        </w:rPr>
        <w:t>. Voice onset time in infant-directed speech at two ages (Unpublished master’s thesis). College Park, Maryland, USA: University of Maryland</w:t>
      </w:r>
      <w:r w:rsidR="00050F2D" w:rsidRPr="005F263D">
        <w:rPr>
          <w:color w:val="1A1A1A"/>
          <w:sz w:val="20"/>
          <w:szCs w:val="20"/>
        </w:rPr>
        <w:t>.</w:t>
      </w:r>
      <w:r w:rsidR="000F02EC" w:rsidRPr="005F263D">
        <w:rPr>
          <w:color w:val="1A1A1A"/>
          <w:sz w:val="20"/>
          <w:szCs w:val="20"/>
        </w:rPr>
        <w:t xml:space="preserve"> </w:t>
      </w:r>
    </w:p>
    <w:sectPr w:rsidR="00EE0F8D" w:rsidRPr="005F263D" w:rsidSect="00EE0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49F1AD" w15:done="0"/>
  <w15:commentEx w15:paraId="183198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49F1AD" w16cid:durableId="21519792"/>
  <w16cid:commentId w16cid:paraId="1831985C" w16cid:durableId="215198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75C0D"/>
    <w:multiLevelType w:val="singleLevel"/>
    <w:tmpl w:val="D838826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arlotte von Kries">
    <w15:presenceInfo w15:providerId="Windows Live" w15:userId="155a6984d3146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oNotTrackMov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28"/>
    <w:rsid w:val="000012D3"/>
    <w:rsid w:val="00021B00"/>
    <w:rsid w:val="00050F2D"/>
    <w:rsid w:val="00065C42"/>
    <w:rsid w:val="00084E13"/>
    <w:rsid w:val="00094687"/>
    <w:rsid w:val="000B438F"/>
    <w:rsid w:val="000C1D69"/>
    <w:rsid w:val="000C200A"/>
    <w:rsid w:val="000D1BDE"/>
    <w:rsid w:val="000F02EC"/>
    <w:rsid w:val="00115DAE"/>
    <w:rsid w:val="00116A37"/>
    <w:rsid w:val="00156D1C"/>
    <w:rsid w:val="001C5548"/>
    <w:rsid w:val="00203F93"/>
    <w:rsid w:val="00217A65"/>
    <w:rsid w:val="0023375F"/>
    <w:rsid w:val="00246F50"/>
    <w:rsid w:val="002539F5"/>
    <w:rsid w:val="00280631"/>
    <w:rsid w:val="002B3B9F"/>
    <w:rsid w:val="002B7029"/>
    <w:rsid w:val="002F516E"/>
    <w:rsid w:val="00325397"/>
    <w:rsid w:val="003378D6"/>
    <w:rsid w:val="00343814"/>
    <w:rsid w:val="00357C61"/>
    <w:rsid w:val="003D3D8C"/>
    <w:rsid w:val="003E69B1"/>
    <w:rsid w:val="004445C3"/>
    <w:rsid w:val="00494D36"/>
    <w:rsid w:val="00497C86"/>
    <w:rsid w:val="004C7E17"/>
    <w:rsid w:val="004D5F17"/>
    <w:rsid w:val="004F2B9A"/>
    <w:rsid w:val="00503C90"/>
    <w:rsid w:val="00504098"/>
    <w:rsid w:val="0052689B"/>
    <w:rsid w:val="00541E7A"/>
    <w:rsid w:val="00564A17"/>
    <w:rsid w:val="00594C33"/>
    <w:rsid w:val="005D7528"/>
    <w:rsid w:val="005E6A0E"/>
    <w:rsid w:val="005F263D"/>
    <w:rsid w:val="005F3F7E"/>
    <w:rsid w:val="006145E6"/>
    <w:rsid w:val="00657559"/>
    <w:rsid w:val="006663C9"/>
    <w:rsid w:val="006A18E0"/>
    <w:rsid w:val="006C2DD7"/>
    <w:rsid w:val="006D4EAB"/>
    <w:rsid w:val="006E0F3E"/>
    <w:rsid w:val="006E6F0F"/>
    <w:rsid w:val="00701F29"/>
    <w:rsid w:val="007348B9"/>
    <w:rsid w:val="00734C91"/>
    <w:rsid w:val="00735293"/>
    <w:rsid w:val="007373A7"/>
    <w:rsid w:val="00757851"/>
    <w:rsid w:val="00771A01"/>
    <w:rsid w:val="00780EC2"/>
    <w:rsid w:val="00786FC9"/>
    <w:rsid w:val="00795330"/>
    <w:rsid w:val="007C3B58"/>
    <w:rsid w:val="00807C55"/>
    <w:rsid w:val="00827521"/>
    <w:rsid w:val="00835A67"/>
    <w:rsid w:val="0084728A"/>
    <w:rsid w:val="00854944"/>
    <w:rsid w:val="00896248"/>
    <w:rsid w:val="008B6B7C"/>
    <w:rsid w:val="008E0C4F"/>
    <w:rsid w:val="008F2A61"/>
    <w:rsid w:val="00954E3B"/>
    <w:rsid w:val="00973CDD"/>
    <w:rsid w:val="00981D02"/>
    <w:rsid w:val="00991CEC"/>
    <w:rsid w:val="009A4026"/>
    <w:rsid w:val="009A7357"/>
    <w:rsid w:val="009F40CF"/>
    <w:rsid w:val="00A03591"/>
    <w:rsid w:val="00A17137"/>
    <w:rsid w:val="00A91EE8"/>
    <w:rsid w:val="00AA3AD9"/>
    <w:rsid w:val="00AC20ED"/>
    <w:rsid w:val="00B54ED2"/>
    <w:rsid w:val="00B56AC6"/>
    <w:rsid w:val="00B75679"/>
    <w:rsid w:val="00B86C22"/>
    <w:rsid w:val="00BE2647"/>
    <w:rsid w:val="00C1050C"/>
    <w:rsid w:val="00C62B09"/>
    <w:rsid w:val="00C63576"/>
    <w:rsid w:val="00C75B5C"/>
    <w:rsid w:val="00C91290"/>
    <w:rsid w:val="00D16C78"/>
    <w:rsid w:val="00D34F03"/>
    <w:rsid w:val="00D356C6"/>
    <w:rsid w:val="00D42F67"/>
    <w:rsid w:val="00D64CAB"/>
    <w:rsid w:val="00D86028"/>
    <w:rsid w:val="00DC290B"/>
    <w:rsid w:val="00E10121"/>
    <w:rsid w:val="00E1768D"/>
    <w:rsid w:val="00E333F8"/>
    <w:rsid w:val="00E65B7B"/>
    <w:rsid w:val="00E817A1"/>
    <w:rsid w:val="00E938BA"/>
    <w:rsid w:val="00EA11F8"/>
    <w:rsid w:val="00EB0067"/>
    <w:rsid w:val="00EB1785"/>
    <w:rsid w:val="00EC355C"/>
    <w:rsid w:val="00EC713B"/>
    <w:rsid w:val="00ED0D74"/>
    <w:rsid w:val="00EE0F8D"/>
    <w:rsid w:val="00F052D3"/>
    <w:rsid w:val="00F105EA"/>
    <w:rsid w:val="00F143B6"/>
    <w:rsid w:val="00F44F87"/>
    <w:rsid w:val="00F84DFF"/>
    <w:rsid w:val="00F911A4"/>
    <w:rsid w:val="00FA151D"/>
    <w:rsid w:val="00F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E3094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rsid w:val="00497C86"/>
    <w:rPr>
      <w:rFonts w:ascii="Times New Roman" w:hAnsi="Times New Roman" w:cs="Times New Roman"/>
      <w:lang w:val="en-US"/>
    </w:rPr>
  </w:style>
  <w:style w:type="paragraph" w:styleId="berschrift1">
    <w:name w:val="heading 1"/>
    <w:aliases w:val="Title"/>
    <w:basedOn w:val="Standard"/>
    <w:next w:val="Standard"/>
    <w:link w:val="berschrift1Zeichen"/>
    <w:uiPriority w:val="9"/>
    <w:qFormat/>
    <w:rsid w:val="00D86028"/>
    <w:pPr>
      <w:ind w:firstLine="284"/>
      <w:jc w:val="center"/>
      <w:outlineLvl w:val="0"/>
    </w:pPr>
    <w:rPr>
      <w:b/>
      <w:lang w:val="en-GB"/>
    </w:rPr>
  </w:style>
  <w:style w:type="paragraph" w:styleId="berschrift2">
    <w:name w:val="heading 2"/>
    <w:aliases w:val="Authors"/>
    <w:basedOn w:val="Standard"/>
    <w:next w:val="Standard"/>
    <w:link w:val="berschrift2Zeichen"/>
    <w:uiPriority w:val="9"/>
    <w:unhideWhenUsed/>
    <w:qFormat/>
    <w:rsid w:val="00D86028"/>
    <w:pPr>
      <w:ind w:firstLine="284"/>
      <w:jc w:val="center"/>
      <w:outlineLvl w:val="1"/>
    </w:pPr>
    <w:rPr>
      <w:lang w:val="en-GB"/>
    </w:rPr>
  </w:style>
  <w:style w:type="paragraph" w:styleId="berschrift3">
    <w:name w:val="heading 3"/>
    <w:aliases w:val="Affiliation"/>
    <w:basedOn w:val="Standard"/>
    <w:next w:val="Standard"/>
    <w:link w:val="berschrift3Zeichen"/>
    <w:uiPriority w:val="9"/>
    <w:unhideWhenUsed/>
    <w:qFormat/>
    <w:rsid w:val="00D86028"/>
    <w:pPr>
      <w:ind w:firstLine="284"/>
      <w:jc w:val="center"/>
      <w:outlineLvl w:val="2"/>
    </w:pPr>
    <w:rPr>
      <w:i/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aliases w:val="Title Zeichen"/>
    <w:basedOn w:val="Absatzstandardschriftart"/>
    <w:link w:val="berschrift1"/>
    <w:uiPriority w:val="9"/>
    <w:rsid w:val="00D86028"/>
    <w:rPr>
      <w:rFonts w:ascii="Times New Roman" w:hAnsi="Times New Roman" w:cs="Times New Roman"/>
      <w:b/>
    </w:rPr>
  </w:style>
  <w:style w:type="character" w:customStyle="1" w:styleId="berschrift2Zeichen">
    <w:name w:val="Überschrift 2 Zeichen"/>
    <w:aliases w:val="Authors Zeichen"/>
    <w:basedOn w:val="Absatzstandardschriftart"/>
    <w:link w:val="berschrift2"/>
    <w:uiPriority w:val="9"/>
    <w:rsid w:val="00D86028"/>
    <w:rPr>
      <w:rFonts w:ascii="Times New Roman" w:hAnsi="Times New Roman" w:cs="Times New Roman"/>
    </w:rPr>
  </w:style>
  <w:style w:type="character" w:customStyle="1" w:styleId="berschrift3Zeichen">
    <w:name w:val="Überschrift 3 Zeichen"/>
    <w:aliases w:val="Affiliation Zeichen"/>
    <w:basedOn w:val="Absatzstandardschriftart"/>
    <w:link w:val="berschrift3"/>
    <w:uiPriority w:val="9"/>
    <w:rsid w:val="00D86028"/>
    <w:rPr>
      <w:rFonts w:ascii="Times New Roman" w:hAnsi="Times New Roman" w:cs="Times New Roman"/>
      <w:i/>
    </w:rPr>
  </w:style>
  <w:style w:type="paragraph" w:customStyle="1" w:styleId="Reference">
    <w:name w:val="Reference"/>
    <w:basedOn w:val="Standard"/>
    <w:rsid w:val="00D86028"/>
    <w:pPr>
      <w:numPr>
        <w:numId w:val="1"/>
      </w:numPr>
      <w:jc w:val="both"/>
    </w:pPr>
    <w:rPr>
      <w:rFonts w:eastAsia="Times New Roman"/>
      <w:sz w:val="18"/>
      <w:szCs w:val="20"/>
    </w:rPr>
  </w:style>
  <w:style w:type="paragraph" w:styleId="KeinLeerraum">
    <w:name w:val="No Spacing"/>
    <w:aliases w:val="References"/>
    <w:basedOn w:val="Standard"/>
    <w:uiPriority w:val="1"/>
    <w:qFormat/>
    <w:rsid w:val="00D86028"/>
    <w:pPr>
      <w:ind w:firstLine="284"/>
      <w:jc w:val="both"/>
    </w:pPr>
    <w:rPr>
      <w:lang w:val="fr-FR"/>
    </w:rPr>
  </w:style>
  <w:style w:type="character" w:styleId="Herausstellen">
    <w:name w:val="Emphasis"/>
    <w:aliases w:val="caption"/>
    <w:uiPriority w:val="20"/>
    <w:qFormat/>
    <w:rsid w:val="00D86028"/>
    <w:rPr>
      <w:lang w:val="fr-FR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E0F8D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E0F8D"/>
    <w:rPr>
      <w:rFonts w:ascii="Lucida Grande" w:hAnsi="Lucida Grande" w:cs="Lucida Grande"/>
      <w:sz w:val="18"/>
      <w:szCs w:val="18"/>
    </w:rPr>
  </w:style>
  <w:style w:type="character" w:customStyle="1" w:styleId="overflow">
    <w:name w:val="overflow"/>
    <w:basedOn w:val="Absatzstandardschriftart"/>
    <w:rsid w:val="00280631"/>
  </w:style>
  <w:style w:type="paragraph" w:customStyle="1" w:styleId="p1">
    <w:name w:val="p1"/>
    <w:basedOn w:val="Standard"/>
    <w:rsid w:val="0023375F"/>
    <w:rPr>
      <w:rFonts w:ascii="Helvetica" w:hAnsi="Helvetica"/>
      <w:sz w:val="18"/>
      <w:szCs w:val="18"/>
    </w:rPr>
  </w:style>
  <w:style w:type="character" w:styleId="Link">
    <w:name w:val="Hyperlink"/>
    <w:basedOn w:val="Absatzstandardschriftart"/>
    <w:uiPriority w:val="99"/>
    <w:semiHidden/>
    <w:unhideWhenUsed/>
    <w:rsid w:val="00AA3AD9"/>
    <w:rPr>
      <w:color w:val="0000FF"/>
      <w:u w:val="single"/>
    </w:rPr>
  </w:style>
  <w:style w:type="character" w:customStyle="1" w:styleId="apple-converted-space">
    <w:name w:val="apple-converted-space"/>
    <w:basedOn w:val="Absatzstandardschriftart"/>
    <w:rsid w:val="00AA3AD9"/>
  </w:style>
  <w:style w:type="paragraph" w:styleId="StandardWeb">
    <w:name w:val="Normal (Web)"/>
    <w:basedOn w:val="Standard"/>
    <w:uiPriority w:val="99"/>
    <w:unhideWhenUsed/>
    <w:rsid w:val="0052689B"/>
    <w:pPr>
      <w:spacing w:before="100" w:beforeAutospacing="1" w:after="100" w:afterAutospacing="1"/>
    </w:pPr>
    <w:rPr>
      <w:sz w:val="20"/>
      <w:szCs w:val="20"/>
      <w:lang w:val="de-DE"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81D0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81D02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81D02"/>
    <w:rPr>
      <w:rFonts w:ascii="Times New Roman" w:hAnsi="Times New Roman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81D02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81D02"/>
    <w:rPr>
      <w:rFonts w:ascii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rsid w:val="00497C86"/>
    <w:rPr>
      <w:rFonts w:ascii="Times New Roman" w:hAnsi="Times New Roman" w:cs="Times New Roman"/>
      <w:lang w:val="en-US"/>
    </w:rPr>
  </w:style>
  <w:style w:type="paragraph" w:styleId="berschrift1">
    <w:name w:val="heading 1"/>
    <w:aliases w:val="Title"/>
    <w:basedOn w:val="Standard"/>
    <w:next w:val="Standard"/>
    <w:link w:val="berschrift1Zeichen"/>
    <w:uiPriority w:val="9"/>
    <w:qFormat/>
    <w:rsid w:val="00D86028"/>
    <w:pPr>
      <w:ind w:firstLine="284"/>
      <w:jc w:val="center"/>
      <w:outlineLvl w:val="0"/>
    </w:pPr>
    <w:rPr>
      <w:b/>
      <w:lang w:val="en-GB"/>
    </w:rPr>
  </w:style>
  <w:style w:type="paragraph" w:styleId="berschrift2">
    <w:name w:val="heading 2"/>
    <w:aliases w:val="Authors"/>
    <w:basedOn w:val="Standard"/>
    <w:next w:val="Standard"/>
    <w:link w:val="berschrift2Zeichen"/>
    <w:uiPriority w:val="9"/>
    <w:unhideWhenUsed/>
    <w:qFormat/>
    <w:rsid w:val="00D86028"/>
    <w:pPr>
      <w:ind w:firstLine="284"/>
      <w:jc w:val="center"/>
      <w:outlineLvl w:val="1"/>
    </w:pPr>
    <w:rPr>
      <w:lang w:val="en-GB"/>
    </w:rPr>
  </w:style>
  <w:style w:type="paragraph" w:styleId="berschrift3">
    <w:name w:val="heading 3"/>
    <w:aliases w:val="Affiliation"/>
    <w:basedOn w:val="Standard"/>
    <w:next w:val="Standard"/>
    <w:link w:val="berschrift3Zeichen"/>
    <w:uiPriority w:val="9"/>
    <w:unhideWhenUsed/>
    <w:qFormat/>
    <w:rsid w:val="00D86028"/>
    <w:pPr>
      <w:ind w:firstLine="284"/>
      <w:jc w:val="center"/>
      <w:outlineLvl w:val="2"/>
    </w:pPr>
    <w:rPr>
      <w:i/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aliases w:val="Title Zeichen"/>
    <w:basedOn w:val="Absatzstandardschriftart"/>
    <w:link w:val="berschrift1"/>
    <w:uiPriority w:val="9"/>
    <w:rsid w:val="00D86028"/>
    <w:rPr>
      <w:rFonts w:ascii="Times New Roman" w:hAnsi="Times New Roman" w:cs="Times New Roman"/>
      <w:b/>
    </w:rPr>
  </w:style>
  <w:style w:type="character" w:customStyle="1" w:styleId="berschrift2Zeichen">
    <w:name w:val="Überschrift 2 Zeichen"/>
    <w:aliases w:val="Authors Zeichen"/>
    <w:basedOn w:val="Absatzstandardschriftart"/>
    <w:link w:val="berschrift2"/>
    <w:uiPriority w:val="9"/>
    <w:rsid w:val="00D86028"/>
    <w:rPr>
      <w:rFonts w:ascii="Times New Roman" w:hAnsi="Times New Roman" w:cs="Times New Roman"/>
    </w:rPr>
  </w:style>
  <w:style w:type="character" w:customStyle="1" w:styleId="berschrift3Zeichen">
    <w:name w:val="Überschrift 3 Zeichen"/>
    <w:aliases w:val="Affiliation Zeichen"/>
    <w:basedOn w:val="Absatzstandardschriftart"/>
    <w:link w:val="berschrift3"/>
    <w:uiPriority w:val="9"/>
    <w:rsid w:val="00D86028"/>
    <w:rPr>
      <w:rFonts w:ascii="Times New Roman" w:hAnsi="Times New Roman" w:cs="Times New Roman"/>
      <w:i/>
    </w:rPr>
  </w:style>
  <w:style w:type="paragraph" w:customStyle="1" w:styleId="Reference">
    <w:name w:val="Reference"/>
    <w:basedOn w:val="Standard"/>
    <w:rsid w:val="00D86028"/>
    <w:pPr>
      <w:numPr>
        <w:numId w:val="1"/>
      </w:numPr>
      <w:jc w:val="both"/>
    </w:pPr>
    <w:rPr>
      <w:rFonts w:eastAsia="Times New Roman"/>
      <w:sz w:val="18"/>
      <w:szCs w:val="20"/>
    </w:rPr>
  </w:style>
  <w:style w:type="paragraph" w:styleId="KeinLeerraum">
    <w:name w:val="No Spacing"/>
    <w:aliases w:val="References"/>
    <w:basedOn w:val="Standard"/>
    <w:uiPriority w:val="1"/>
    <w:qFormat/>
    <w:rsid w:val="00D86028"/>
    <w:pPr>
      <w:ind w:firstLine="284"/>
      <w:jc w:val="both"/>
    </w:pPr>
    <w:rPr>
      <w:lang w:val="fr-FR"/>
    </w:rPr>
  </w:style>
  <w:style w:type="character" w:styleId="Herausstellen">
    <w:name w:val="Emphasis"/>
    <w:aliases w:val="caption"/>
    <w:uiPriority w:val="20"/>
    <w:qFormat/>
    <w:rsid w:val="00D86028"/>
    <w:rPr>
      <w:lang w:val="fr-FR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E0F8D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E0F8D"/>
    <w:rPr>
      <w:rFonts w:ascii="Lucida Grande" w:hAnsi="Lucida Grande" w:cs="Lucida Grande"/>
      <w:sz w:val="18"/>
      <w:szCs w:val="18"/>
    </w:rPr>
  </w:style>
  <w:style w:type="character" w:customStyle="1" w:styleId="overflow">
    <w:name w:val="overflow"/>
    <w:basedOn w:val="Absatzstandardschriftart"/>
    <w:rsid w:val="00280631"/>
  </w:style>
  <w:style w:type="paragraph" w:customStyle="1" w:styleId="p1">
    <w:name w:val="p1"/>
    <w:basedOn w:val="Standard"/>
    <w:rsid w:val="0023375F"/>
    <w:rPr>
      <w:rFonts w:ascii="Helvetica" w:hAnsi="Helvetica"/>
      <w:sz w:val="18"/>
      <w:szCs w:val="18"/>
    </w:rPr>
  </w:style>
  <w:style w:type="character" w:styleId="Link">
    <w:name w:val="Hyperlink"/>
    <w:basedOn w:val="Absatzstandardschriftart"/>
    <w:uiPriority w:val="99"/>
    <w:semiHidden/>
    <w:unhideWhenUsed/>
    <w:rsid w:val="00AA3AD9"/>
    <w:rPr>
      <w:color w:val="0000FF"/>
      <w:u w:val="single"/>
    </w:rPr>
  </w:style>
  <w:style w:type="character" w:customStyle="1" w:styleId="apple-converted-space">
    <w:name w:val="apple-converted-space"/>
    <w:basedOn w:val="Absatzstandardschriftart"/>
    <w:rsid w:val="00AA3AD9"/>
  </w:style>
  <w:style w:type="paragraph" w:styleId="StandardWeb">
    <w:name w:val="Normal (Web)"/>
    <w:basedOn w:val="Standard"/>
    <w:uiPriority w:val="99"/>
    <w:unhideWhenUsed/>
    <w:rsid w:val="0052689B"/>
    <w:pPr>
      <w:spacing w:before="100" w:beforeAutospacing="1" w:after="100" w:afterAutospacing="1"/>
    </w:pPr>
    <w:rPr>
      <w:sz w:val="20"/>
      <w:szCs w:val="20"/>
      <w:lang w:val="de-DE"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81D0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81D02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81D02"/>
    <w:rPr>
      <w:rFonts w:ascii="Times New Roman" w:hAnsi="Times New Roman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81D02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81D02"/>
    <w:rPr>
      <w:rFonts w:ascii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2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04661A-8C80-EA46-8A84-C13B96BE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5045</Characters>
  <Application>Microsoft Macintosh Word</Application>
  <DocSecurity>0</DocSecurity>
  <Lines>42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Control vs. power in experimental phonetic research</vt:lpstr>
    </vt:vector>
  </TitlesOfParts>
  <Company>SF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Bruggeman</dc:creator>
  <cp:keywords/>
  <dc:description/>
  <cp:lastModifiedBy>Dinah Baer-Henney</cp:lastModifiedBy>
  <cp:revision>10</cp:revision>
  <cp:lastPrinted>2018-02-20T09:29:00Z</cp:lastPrinted>
  <dcterms:created xsi:type="dcterms:W3CDTF">2019-10-16T11:43:00Z</dcterms:created>
  <dcterms:modified xsi:type="dcterms:W3CDTF">2020-01-21T10:52:00Z</dcterms:modified>
</cp:coreProperties>
</file>